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1DFD" w14:textId="77777777" w:rsidR="007F525F" w:rsidRDefault="008E4405">
      <w:pPr>
        <w:rPr>
          <w:rFonts w:ascii="Trebuchet MS" w:eastAsia="Trebuchet MS" w:hAnsi="Trebuchet MS" w:cs="Trebuchet MS"/>
          <w:b/>
          <w:bCs/>
          <w:sz w:val="28"/>
          <w:szCs w:val="28"/>
          <w:u w:val="single"/>
        </w:rPr>
      </w:pPr>
      <w:r>
        <w:rPr>
          <w:rFonts w:ascii="Trebuchet MS" w:hAnsi="Trebuchet MS"/>
          <w:b/>
          <w:bCs/>
        </w:rPr>
        <w:t>A missing runner search may identify a casualty that needs to be rescued or a casualty rescue might be triggered by a</w:t>
      </w:r>
      <w:r w:rsidR="00FB395F">
        <w:rPr>
          <w:rFonts w:ascii="Trebuchet MS" w:hAnsi="Trebuchet MS"/>
          <w:b/>
          <w:bCs/>
        </w:rPr>
        <w:t>n</w:t>
      </w:r>
      <w:r>
        <w:rPr>
          <w:rFonts w:ascii="Trebuchet MS" w:hAnsi="Trebuchet MS"/>
          <w:b/>
          <w:bCs/>
        </w:rPr>
        <w:t xml:space="preserve"> incident report. </w:t>
      </w:r>
      <w:r w:rsidR="00012E40">
        <w:rPr>
          <w:rFonts w:ascii="Trebuchet MS" w:hAnsi="Trebuchet MS"/>
          <w:b/>
          <w:bCs/>
        </w:rPr>
        <w:t xml:space="preserve"> </w:t>
      </w:r>
      <w:r>
        <w:rPr>
          <w:rFonts w:ascii="Trebuchet MS" w:hAnsi="Trebuchet MS"/>
          <w:b/>
          <w:bCs/>
        </w:rPr>
        <w:t>The preparation for and resourcing of search and rescue have many common elements and they are dealt with together in this plan.</w:t>
      </w:r>
    </w:p>
    <w:p w14:paraId="3D3614DB" w14:textId="77777777" w:rsidR="007F525F" w:rsidRDefault="007F525F">
      <w:pPr>
        <w:rPr>
          <w:rFonts w:ascii="Trebuchet MS" w:eastAsia="Trebuchet MS" w:hAnsi="Trebuchet MS" w:cs="Trebuchet MS"/>
          <w:b/>
          <w:bCs/>
          <w:sz w:val="28"/>
          <w:szCs w:val="28"/>
          <w:u w:val="single"/>
        </w:rPr>
      </w:pPr>
    </w:p>
    <w:p w14:paraId="5ECADF65" w14:textId="77777777" w:rsidR="00F0728A" w:rsidRDefault="00F0728A">
      <w:pPr>
        <w:rPr>
          <w:rFonts w:ascii="Trebuchet MS" w:eastAsia="Trebuchet MS" w:hAnsi="Trebuchet MS" w:cs="Trebuchet MS"/>
          <w:b/>
          <w:bCs/>
          <w:sz w:val="28"/>
          <w:szCs w:val="28"/>
          <w:u w:val="single"/>
        </w:rPr>
      </w:pPr>
    </w:p>
    <w:p w14:paraId="27E90B5F" w14:textId="77777777" w:rsidR="007F525F" w:rsidRPr="004A7C3D" w:rsidRDefault="008E4405" w:rsidP="00AA5216">
      <w:pPr>
        <w:pStyle w:val="ListParagraph"/>
        <w:numPr>
          <w:ilvl w:val="0"/>
          <w:numId w:val="10"/>
        </w:numPr>
        <w:ind w:left="0" w:firstLine="0"/>
        <w:jc w:val="both"/>
        <w:rPr>
          <w:rFonts w:ascii="Trebuchet MS" w:eastAsia="Trebuchet MS" w:hAnsi="Trebuchet MS" w:cs="Trebuchet MS"/>
          <w:b/>
          <w:bCs/>
        </w:rPr>
      </w:pPr>
      <w:r w:rsidRPr="004A7C3D">
        <w:rPr>
          <w:rFonts w:ascii="Trebuchet MS" w:hAnsi="Trebuchet MS"/>
          <w:b/>
          <w:bCs/>
        </w:rPr>
        <w:t>Emergency Access to the Competition Area</w:t>
      </w:r>
    </w:p>
    <w:p w14:paraId="326601A5" w14:textId="77777777" w:rsidR="007F525F" w:rsidRPr="00E10503" w:rsidRDefault="007F525F">
      <w:pPr>
        <w:jc w:val="both"/>
        <w:rPr>
          <w:rFonts w:ascii="Trebuchet MS" w:eastAsia="Trebuchet MS" w:hAnsi="Trebuchet MS" w:cs="Trebuchet MS"/>
          <w:b/>
          <w:bCs/>
        </w:rPr>
      </w:pPr>
    </w:p>
    <w:p w14:paraId="0E59F162" w14:textId="05BD72C8" w:rsidR="00F0728A" w:rsidRPr="00E10503" w:rsidRDefault="00696B1D">
      <w:pPr>
        <w:jc w:val="both"/>
        <w:rPr>
          <w:rFonts w:ascii="Trebuchet MS" w:hAnsi="Trebuchet MS"/>
        </w:rPr>
      </w:pPr>
      <w:r>
        <w:rPr>
          <w:rFonts w:ascii="Trebuchet MS" w:hAnsi="Trebuchet MS"/>
        </w:rPr>
        <w:t>Address:</w:t>
      </w:r>
    </w:p>
    <w:p w14:paraId="2B8DF94C" w14:textId="77777777" w:rsidR="00F0728A" w:rsidRDefault="00F0728A">
      <w:pPr>
        <w:jc w:val="both"/>
        <w:rPr>
          <w:rFonts w:ascii="Trebuchet MS" w:hAnsi="Trebuchet MS"/>
          <w:sz w:val="22"/>
          <w:szCs w:val="22"/>
        </w:rPr>
      </w:pPr>
    </w:p>
    <w:p w14:paraId="00A19109" w14:textId="77777777" w:rsidR="00F0728A" w:rsidRDefault="00F0728A">
      <w:pPr>
        <w:jc w:val="both"/>
        <w:rPr>
          <w:rFonts w:ascii="Trebuchet MS" w:hAnsi="Trebuchet MS"/>
          <w:b/>
          <w:bCs/>
        </w:rPr>
      </w:pPr>
    </w:p>
    <w:p w14:paraId="5145B121" w14:textId="77777777" w:rsidR="007F525F" w:rsidRDefault="008E4405">
      <w:pPr>
        <w:jc w:val="both"/>
        <w:rPr>
          <w:rFonts w:ascii="Trebuchet MS" w:eastAsia="Trebuchet MS" w:hAnsi="Trebuchet MS" w:cs="Trebuchet MS"/>
          <w:b/>
          <w:bCs/>
        </w:rPr>
      </w:pPr>
      <w:r>
        <w:rPr>
          <w:rFonts w:ascii="Trebuchet MS" w:hAnsi="Trebuchet MS"/>
          <w:b/>
          <w:bCs/>
        </w:rPr>
        <w:t>2.</w:t>
      </w:r>
      <w:r w:rsidR="0092771E">
        <w:rPr>
          <w:rFonts w:ascii="Trebuchet MS" w:hAnsi="Trebuchet MS"/>
          <w:b/>
          <w:bCs/>
        </w:rPr>
        <w:tab/>
      </w:r>
      <w:r>
        <w:rPr>
          <w:rFonts w:ascii="Trebuchet MS" w:hAnsi="Trebuchet MS"/>
          <w:b/>
          <w:bCs/>
        </w:rPr>
        <w:t>Responsibility and Manpower</w:t>
      </w:r>
    </w:p>
    <w:p w14:paraId="79A914EE" w14:textId="77777777" w:rsidR="007F525F" w:rsidRDefault="007F525F">
      <w:pPr>
        <w:jc w:val="both"/>
        <w:rPr>
          <w:rFonts w:ascii="Trebuchet MS" w:eastAsia="Trebuchet MS" w:hAnsi="Trebuchet MS" w:cs="Trebuchet MS"/>
          <w:b/>
          <w:bCs/>
        </w:rPr>
      </w:pPr>
    </w:p>
    <w:p w14:paraId="6694E0E0" w14:textId="3AB88868" w:rsidR="00201B15" w:rsidRDefault="008E4405">
      <w:pPr>
        <w:jc w:val="both"/>
        <w:rPr>
          <w:rFonts w:ascii="Trebuchet MS" w:hAnsi="Trebuchet MS"/>
          <w:sz w:val="22"/>
          <w:szCs w:val="22"/>
        </w:rPr>
      </w:pPr>
      <w:r>
        <w:rPr>
          <w:rFonts w:ascii="Trebuchet MS" w:hAnsi="Trebuchet MS"/>
          <w:sz w:val="22"/>
          <w:szCs w:val="22"/>
        </w:rPr>
        <w:t xml:space="preserve">The Day Organiser has overall responsibility for a missing runner search and casualty rescue and will work with the Safety Officer to delegate tasks as necessary. </w:t>
      </w:r>
      <w:r w:rsidR="00012E40">
        <w:rPr>
          <w:rFonts w:ascii="Trebuchet MS" w:hAnsi="Trebuchet MS"/>
          <w:sz w:val="22"/>
          <w:szCs w:val="22"/>
        </w:rPr>
        <w:t xml:space="preserve"> </w:t>
      </w:r>
      <w:r>
        <w:rPr>
          <w:rFonts w:ascii="Trebuchet MS" w:hAnsi="Trebuchet MS"/>
          <w:sz w:val="22"/>
          <w:szCs w:val="22"/>
        </w:rPr>
        <w:t xml:space="preserve">Manpower resources that can be called upon in event of search and rescue need to be identified in advance. The designated Search and Rescue Officer </w:t>
      </w:r>
      <w:r w:rsidR="00292B18">
        <w:rPr>
          <w:rFonts w:ascii="Trebuchet MS" w:hAnsi="Trebuchet MS"/>
          <w:sz w:val="22"/>
          <w:szCs w:val="22"/>
        </w:rPr>
        <w:t>is the</w:t>
      </w:r>
      <w:r w:rsidR="008F3F67">
        <w:rPr>
          <w:rFonts w:ascii="Trebuchet MS" w:hAnsi="Trebuchet MS"/>
          <w:sz w:val="22"/>
          <w:szCs w:val="22"/>
        </w:rPr>
        <w:t xml:space="preserve"> Safety Officer.  </w:t>
      </w:r>
      <w:r w:rsidR="00201B15">
        <w:rPr>
          <w:rFonts w:ascii="Trebuchet MS" w:hAnsi="Trebuchet MS"/>
          <w:sz w:val="22"/>
          <w:szCs w:val="22"/>
        </w:rPr>
        <w:t xml:space="preserve">A missing runner is normally identified at the end of the day. Before the event the Day Planner will have created competition area maps divided up into efficient search areas and identified the number of search volunteers might be needed.  </w:t>
      </w:r>
    </w:p>
    <w:p w14:paraId="7883D94C" w14:textId="77777777" w:rsidR="00201B15" w:rsidRDefault="00201B15">
      <w:pPr>
        <w:jc w:val="both"/>
        <w:rPr>
          <w:rFonts w:ascii="Trebuchet MS" w:hAnsi="Trebuchet MS"/>
          <w:sz w:val="22"/>
          <w:szCs w:val="22"/>
        </w:rPr>
      </w:pPr>
    </w:p>
    <w:p w14:paraId="75343656" w14:textId="77777777" w:rsidR="007F525F" w:rsidRPr="00201B15" w:rsidRDefault="00201B15">
      <w:pPr>
        <w:jc w:val="both"/>
        <w:rPr>
          <w:rFonts w:ascii="Trebuchet MS" w:hAnsi="Trebuchet MS"/>
          <w:sz w:val="22"/>
          <w:szCs w:val="22"/>
        </w:rPr>
      </w:pPr>
      <w:r>
        <w:rPr>
          <w:rFonts w:ascii="Trebuchet MS" w:hAnsi="Trebuchet MS"/>
          <w:sz w:val="22"/>
          <w:szCs w:val="22"/>
        </w:rPr>
        <w:t xml:space="preserve">Should a runner be identified as missing before the end of the event the Organiser will </w:t>
      </w:r>
      <w:r w:rsidR="008E4405">
        <w:rPr>
          <w:rFonts w:ascii="Trebuchet MS" w:hAnsi="Trebuchet MS"/>
          <w:sz w:val="22"/>
          <w:szCs w:val="22"/>
        </w:rPr>
        <w:t xml:space="preserve">draw upon a manpower pool allocated to other activities, for example </w:t>
      </w:r>
      <w:r>
        <w:rPr>
          <w:rFonts w:ascii="Trebuchet MS" w:hAnsi="Trebuchet MS"/>
          <w:sz w:val="22"/>
          <w:szCs w:val="22"/>
        </w:rPr>
        <w:t>car parking or any tasks that</w:t>
      </w:r>
      <w:r w:rsidR="008E4405">
        <w:rPr>
          <w:rFonts w:ascii="Trebuchet MS" w:hAnsi="Trebuchet MS"/>
          <w:sz w:val="22"/>
          <w:szCs w:val="22"/>
        </w:rPr>
        <w:t xml:space="preserve"> </w:t>
      </w:r>
      <w:r>
        <w:rPr>
          <w:rFonts w:ascii="Trebuchet MS" w:hAnsi="Trebuchet MS"/>
          <w:sz w:val="22"/>
          <w:szCs w:val="22"/>
        </w:rPr>
        <w:t>might</w:t>
      </w:r>
      <w:r w:rsidR="008E4405">
        <w:rPr>
          <w:rFonts w:ascii="Trebuchet MS" w:hAnsi="Trebuchet MS"/>
          <w:sz w:val="22"/>
          <w:szCs w:val="22"/>
        </w:rPr>
        <w:t xml:space="preserve"> be delayed to give priority to search.</w:t>
      </w:r>
    </w:p>
    <w:p w14:paraId="6F1579A6" w14:textId="77777777" w:rsidR="007F525F" w:rsidRDefault="007F525F">
      <w:pPr>
        <w:jc w:val="both"/>
        <w:rPr>
          <w:rFonts w:ascii="Trebuchet MS" w:eastAsia="Trebuchet MS" w:hAnsi="Trebuchet MS" w:cs="Trebuchet MS"/>
          <w:sz w:val="22"/>
          <w:szCs w:val="22"/>
        </w:rPr>
      </w:pPr>
    </w:p>
    <w:p w14:paraId="25E8D19D" w14:textId="12BA0EF6" w:rsidR="007F525F" w:rsidRDefault="008E4405">
      <w:pPr>
        <w:jc w:val="both"/>
        <w:rPr>
          <w:rFonts w:ascii="Trebuchet MS" w:eastAsia="Trebuchet MS" w:hAnsi="Trebuchet MS" w:cs="Trebuchet MS"/>
          <w:sz w:val="22"/>
          <w:szCs w:val="22"/>
        </w:rPr>
      </w:pPr>
      <w:r>
        <w:rPr>
          <w:rFonts w:ascii="Trebuchet MS" w:hAnsi="Trebuchet MS"/>
          <w:sz w:val="22"/>
          <w:szCs w:val="22"/>
        </w:rPr>
        <w:t>First Aid services are provided by</w:t>
      </w:r>
      <w:r w:rsidRPr="00E10503">
        <w:rPr>
          <w:rFonts w:ascii="Trebuchet MS" w:hAnsi="Trebuchet MS"/>
          <w:b/>
          <w:sz w:val="22"/>
          <w:szCs w:val="22"/>
        </w:rPr>
        <w:t xml:space="preserve"> </w:t>
      </w:r>
      <w:r w:rsidR="00E10503" w:rsidRPr="00E10503">
        <w:rPr>
          <w:rFonts w:ascii="Trebuchet MS" w:hAnsi="Trebuchet MS"/>
          <w:sz w:val="22"/>
          <w:szCs w:val="22"/>
        </w:rPr>
        <w:t>Event Safety Group</w:t>
      </w:r>
      <w:r w:rsidRPr="00E10503">
        <w:rPr>
          <w:rFonts w:ascii="Trebuchet MS" w:hAnsi="Trebuchet MS"/>
          <w:sz w:val="22"/>
          <w:szCs w:val="22"/>
        </w:rPr>
        <w:t xml:space="preserve"> who will be stationed in the Event Arena and will have on standby </w:t>
      </w:r>
      <w:r w:rsidR="00086E90" w:rsidRPr="00E10503">
        <w:rPr>
          <w:rFonts w:ascii="Trebuchet MS" w:hAnsi="Trebuchet MS"/>
          <w:sz w:val="22"/>
          <w:szCs w:val="22"/>
        </w:rPr>
        <w:t xml:space="preserve">an </w:t>
      </w:r>
      <w:r w:rsidR="00F0728A" w:rsidRPr="00E10503">
        <w:rPr>
          <w:rFonts w:ascii="Trebuchet MS" w:hAnsi="Trebuchet MS"/>
          <w:sz w:val="22"/>
          <w:szCs w:val="22"/>
        </w:rPr>
        <w:t>all-terrain</w:t>
      </w:r>
      <w:r w:rsidR="00201B15" w:rsidRPr="00E10503">
        <w:rPr>
          <w:rFonts w:ascii="Trebuchet MS" w:hAnsi="Trebuchet MS"/>
          <w:sz w:val="22"/>
          <w:szCs w:val="22"/>
        </w:rPr>
        <w:t xml:space="preserve"> vehicle</w:t>
      </w:r>
      <w:r>
        <w:rPr>
          <w:rFonts w:ascii="Trebuchet MS" w:hAnsi="Trebuchet MS"/>
          <w:sz w:val="22"/>
          <w:szCs w:val="22"/>
        </w:rPr>
        <w:t xml:space="preserve"> to assist rescue</w:t>
      </w:r>
      <w:r w:rsidR="004A7C3D">
        <w:rPr>
          <w:rFonts w:ascii="Trebuchet MS" w:hAnsi="Trebuchet MS"/>
          <w:sz w:val="22"/>
          <w:szCs w:val="22"/>
        </w:rPr>
        <w:t xml:space="preserve"> if the missing person is </w:t>
      </w:r>
      <w:r w:rsidR="00201B15">
        <w:rPr>
          <w:rFonts w:ascii="Trebuchet MS" w:hAnsi="Trebuchet MS"/>
          <w:sz w:val="22"/>
          <w:szCs w:val="22"/>
        </w:rPr>
        <w:t xml:space="preserve">located and </w:t>
      </w:r>
      <w:r w:rsidR="004A7C3D">
        <w:rPr>
          <w:rFonts w:ascii="Trebuchet MS" w:hAnsi="Trebuchet MS"/>
          <w:sz w:val="22"/>
          <w:szCs w:val="22"/>
        </w:rPr>
        <w:t>found to be injured</w:t>
      </w:r>
      <w:r>
        <w:rPr>
          <w:rFonts w:ascii="Trebuchet MS" w:hAnsi="Trebuchet MS"/>
          <w:sz w:val="22"/>
          <w:szCs w:val="22"/>
        </w:rPr>
        <w:t xml:space="preserve">. A series of locations </w:t>
      </w:r>
      <w:r w:rsidR="00201B15">
        <w:rPr>
          <w:rFonts w:ascii="Trebuchet MS" w:hAnsi="Trebuchet MS"/>
          <w:sz w:val="22"/>
          <w:szCs w:val="22"/>
        </w:rPr>
        <w:t>on the edge of and within the competition areas</w:t>
      </w:r>
      <w:r>
        <w:rPr>
          <w:rFonts w:ascii="Trebuchet MS" w:hAnsi="Trebuchet MS"/>
          <w:sz w:val="22"/>
          <w:szCs w:val="22"/>
        </w:rPr>
        <w:t xml:space="preserve"> will be identified </w:t>
      </w:r>
      <w:r w:rsidR="004A7C3D">
        <w:rPr>
          <w:rFonts w:ascii="Trebuchet MS" w:hAnsi="Trebuchet MS"/>
          <w:sz w:val="22"/>
          <w:szCs w:val="22"/>
        </w:rPr>
        <w:t xml:space="preserve">by </w:t>
      </w:r>
      <w:r w:rsidR="005E19B2" w:rsidRPr="00E10503">
        <w:rPr>
          <w:rFonts w:ascii="Trebuchet MS" w:hAnsi="Trebuchet MS"/>
          <w:sz w:val="22"/>
          <w:szCs w:val="22"/>
        </w:rPr>
        <w:t>the organiser</w:t>
      </w:r>
      <w:r w:rsidR="004A7C3D">
        <w:rPr>
          <w:rFonts w:ascii="Trebuchet MS" w:hAnsi="Trebuchet MS"/>
          <w:sz w:val="22"/>
          <w:szCs w:val="22"/>
        </w:rPr>
        <w:t xml:space="preserve"> </w:t>
      </w:r>
      <w:r>
        <w:rPr>
          <w:rFonts w:ascii="Trebuchet MS" w:hAnsi="Trebuchet MS"/>
          <w:sz w:val="22"/>
          <w:szCs w:val="22"/>
        </w:rPr>
        <w:t xml:space="preserve">as </w:t>
      </w:r>
      <w:r w:rsidR="00201B15">
        <w:rPr>
          <w:rFonts w:ascii="Trebuchet MS" w:hAnsi="Trebuchet MS"/>
          <w:sz w:val="22"/>
          <w:szCs w:val="22"/>
        </w:rPr>
        <w:t xml:space="preserve">possible </w:t>
      </w:r>
      <w:r>
        <w:rPr>
          <w:rFonts w:ascii="Trebuchet MS" w:hAnsi="Trebuchet MS"/>
          <w:sz w:val="22"/>
          <w:szCs w:val="22"/>
        </w:rPr>
        <w:t xml:space="preserve">suitable places for rescue teams to link up with the medical vehicle. The Safety Officer will be the link to </w:t>
      </w:r>
      <w:r w:rsidR="00E10503" w:rsidRPr="00E10503">
        <w:rPr>
          <w:rFonts w:ascii="Trebuchet MS" w:hAnsi="Trebuchet MS"/>
          <w:sz w:val="22"/>
          <w:szCs w:val="22"/>
        </w:rPr>
        <w:t>Event safety Group</w:t>
      </w:r>
      <w:r>
        <w:rPr>
          <w:rFonts w:ascii="Trebuchet MS" w:hAnsi="Trebuchet MS"/>
          <w:sz w:val="22"/>
          <w:szCs w:val="22"/>
        </w:rPr>
        <w:t xml:space="preserve"> and inform the </w:t>
      </w:r>
      <w:r w:rsidR="004A7C3D">
        <w:rPr>
          <w:rFonts w:ascii="Trebuchet MS" w:hAnsi="Trebuchet MS"/>
          <w:sz w:val="22"/>
          <w:szCs w:val="22"/>
        </w:rPr>
        <w:t>E</w:t>
      </w:r>
      <w:r>
        <w:rPr>
          <w:rFonts w:ascii="Trebuchet MS" w:hAnsi="Trebuchet MS"/>
          <w:sz w:val="22"/>
          <w:szCs w:val="22"/>
        </w:rPr>
        <w:t xml:space="preserve">vent </w:t>
      </w:r>
      <w:r w:rsidR="004A7C3D">
        <w:rPr>
          <w:rFonts w:ascii="Trebuchet MS" w:hAnsi="Trebuchet MS"/>
          <w:sz w:val="22"/>
          <w:szCs w:val="22"/>
        </w:rPr>
        <w:t>C</w:t>
      </w:r>
      <w:r>
        <w:rPr>
          <w:rFonts w:ascii="Trebuchet MS" w:hAnsi="Trebuchet MS"/>
          <w:sz w:val="22"/>
          <w:szCs w:val="22"/>
        </w:rPr>
        <w:t>o</w:t>
      </w:r>
      <w:r w:rsidR="004A7C3D">
        <w:rPr>
          <w:rFonts w:ascii="Trebuchet MS" w:hAnsi="Trebuchet MS"/>
          <w:sz w:val="22"/>
          <w:szCs w:val="22"/>
        </w:rPr>
        <w:t>-</w:t>
      </w:r>
      <w:r>
        <w:rPr>
          <w:rFonts w:ascii="Trebuchet MS" w:hAnsi="Trebuchet MS"/>
          <w:sz w:val="22"/>
          <w:szCs w:val="22"/>
        </w:rPr>
        <w:t xml:space="preserve">ordinator, </w:t>
      </w:r>
      <w:r w:rsidR="004A7C3D">
        <w:rPr>
          <w:rFonts w:ascii="Trebuchet MS" w:hAnsi="Trebuchet MS"/>
          <w:sz w:val="22"/>
          <w:szCs w:val="22"/>
        </w:rPr>
        <w:t>O</w:t>
      </w:r>
      <w:r>
        <w:rPr>
          <w:rFonts w:ascii="Trebuchet MS" w:hAnsi="Trebuchet MS"/>
          <w:sz w:val="22"/>
          <w:szCs w:val="22"/>
        </w:rPr>
        <w:t xml:space="preserve">rganiser, </w:t>
      </w:r>
      <w:r w:rsidR="004A7C3D">
        <w:rPr>
          <w:rFonts w:ascii="Trebuchet MS" w:hAnsi="Trebuchet MS"/>
          <w:sz w:val="22"/>
          <w:szCs w:val="22"/>
        </w:rPr>
        <w:t>C</w:t>
      </w:r>
      <w:r>
        <w:rPr>
          <w:rFonts w:ascii="Trebuchet MS" w:hAnsi="Trebuchet MS"/>
          <w:sz w:val="22"/>
          <w:szCs w:val="22"/>
        </w:rPr>
        <w:t xml:space="preserve">ontroller and </w:t>
      </w:r>
      <w:r w:rsidR="004A7C3D">
        <w:rPr>
          <w:rFonts w:ascii="Trebuchet MS" w:hAnsi="Trebuchet MS"/>
          <w:sz w:val="22"/>
          <w:szCs w:val="22"/>
        </w:rPr>
        <w:t>P</w:t>
      </w:r>
      <w:r>
        <w:rPr>
          <w:rFonts w:ascii="Trebuchet MS" w:hAnsi="Trebuchet MS"/>
          <w:sz w:val="22"/>
          <w:szCs w:val="22"/>
        </w:rPr>
        <w:t xml:space="preserve">lanners as needed.  </w:t>
      </w:r>
      <w:r w:rsidR="004A7C3D">
        <w:rPr>
          <w:rFonts w:ascii="Trebuchet MS" w:hAnsi="Trebuchet MS"/>
          <w:sz w:val="22"/>
          <w:szCs w:val="22"/>
        </w:rPr>
        <w:t>In the event of a serious injury or death, t</w:t>
      </w:r>
      <w:r>
        <w:rPr>
          <w:rFonts w:ascii="Trebuchet MS" w:hAnsi="Trebuchet MS"/>
          <w:sz w:val="22"/>
          <w:szCs w:val="22"/>
        </w:rPr>
        <w:t xml:space="preserve">he </w:t>
      </w:r>
      <w:r w:rsidR="004A7C3D">
        <w:rPr>
          <w:rFonts w:ascii="Trebuchet MS" w:hAnsi="Trebuchet MS"/>
          <w:sz w:val="22"/>
          <w:szCs w:val="22"/>
        </w:rPr>
        <w:t>Event Co</w:t>
      </w:r>
      <w:r w:rsidR="00201B15">
        <w:rPr>
          <w:rFonts w:ascii="Trebuchet MS" w:hAnsi="Trebuchet MS"/>
          <w:sz w:val="22"/>
          <w:szCs w:val="22"/>
        </w:rPr>
        <w:t>-</w:t>
      </w:r>
      <w:r w:rsidR="004A7C3D">
        <w:rPr>
          <w:rFonts w:ascii="Trebuchet MS" w:hAnsi="Trebuchet MS"/>
          <w:sz w:val="22"/>
          <w:szCs w:val="22"/>
        </w:rPr>
        <w:t>ordinator</w:t>
      </w:r>
      <w:r>
        <w:rPr>
          <w:rFonts w:ascii="Trebuchet MS" w:hAnsi="Trebuchet MS"/>
          <w:sz w:val="22"/>
          <w:szCs w:val="22"/>
        </w:rPr>
        <w:t xml:space="preserve"> w</w:t>
      </w:r>
      <w:r w:rsidR="004A7C3D">
        <w:rPr>
          <w:rFonts w:ascii="Trebuchet MS" w:hAnsi="Trebuchet MS"/>
          <w:sz w:val="22"/>
          <w:szCs w:val="22"/>
        </w:rPr>
        <w:t xml:space="preserve">ill keep the </w:t>
      </w:r>
      <w:r>
        <w:rPr>
          <w:rFonts w:ascii="Trebuchet MS" w:hAnsi="Trebuchet MS"/>
          <w:sz w:val="22"/>
          <w:szCs w:val="22"/>
        </w:rPr>
        <w:t>BOF CEO</w:t>
      </w:r>
      <w:r w:rsidR="004A7C3D">
        <w:rPr>
          <w:rFonts w:ascii="Trebuchet MS" w:hAnsi="Trebuchet MS"/>
          <w:sz w:val="22"/>
          <w:szCs w:val="22"/>
        </w:rPr>
        <w:t xml:space="preserve"> (</w:t>
      </w:r>
      <w:r w:rsidR="00201B15">
        <w:rPr>
          <w:rFonts w:ascii="Trebuchet MS" w:hAnsi="Trebuchet MS"/>
          <w:sz w:val="22"/>
          <w:szCs w:val="22"/>
        </w:rPr>
        <w:t xml:space="preserve">Peter </w:t>
      </w:r>
      <w:r w:rsidR="00696B1D">
        <w:rPr>
          <w:rFonts w:ascii="Trebuchet MS" w:hAnsi="Trebuchet MS"/>
          <w:sz w:val="22"/>
          <w:szCs w:val="22"/>
        </w:rPr>
        <w:t>Brooke</w:t>
      </w:r>
      <w:r w:rsidR="004A7C3D">
        <w:rPr>
          <w:rFonts w:ascii="Trebuchet MS" w:hAnsi="Trebuchet MS"/>
          <w:sz w:val="22"/>
          <w:szCs w:val="22"/>
        </w:rPr>
        <w:t>) informed.</w:t>
      </w:r>
    </w:p>
    <w:p w14:paraId="6FBE34B2" w14:textId="77777777" w:rsidR="007F525F" w:rsidRDefault="007F525F">
      <w:pPr>
        <w:jc w:val="both"/>
        <w:rPr>
          <w:rFonts w:ascii="Trebuchet MS" w:eastAsia="Trebuchet MS" w:hAnsi="Trebuchet MS" w:cs="Trebuchet MS"/>
          <w:b/>
          <w:bCs/>
          <w:u w:val="single"/>
        </w:rPr>
      </w:pPr>
    </w:p>
    <w:p w14:paraId="6EF8877F" w14:textId="77777777" w:rsidR="007F525F" w:rsidRDefault="008E4405">
      <w:pPr>
        <w:jc w:val="both"/>
        <w:rPr>
          <w:rFonts w:ascii="Trebuchet MS" w:eastAsia="Trebuchet MS" w:hAnsi="Trebuchet MS" w:cs="Trebuchet MS"/>
          <w:b/>
          <w:bCs/>
          <w:sz w:val="22"/>
          <w:szCs w:val="22"/>
        </w:rPr>
      </w:pPr>
      <w:r>
        <w:rPr>
          <w:rFonts w:ascii="Trebuchet MS" w:hAnsi="Trebuchet MS"/>
          <w:b/>
          <w:bCs/>
        </w:rPr>
        <w:t>In the event of contact from the media</w:t>
      </w:r>
      <w:r w:rsidR="004A7C3D">
        <w:rPr>
          <w:rFonts w:ascii="Trebuchet MS" w:hAnsi="Trebuchet MS"/>
          <w:b/>
          <w:bCs/>
        </w:rPr>
        <w:t xml:space="preserve"> about an injury or death</w:t>
      </w:r>
      <w:r>
        <w:rPr>
          <w:rFonts w:ascii="Trebuchet MS" w:hAnsi="Trebuchet MS"/>
          <w:b/>
          <w:bCs/>
        </w:rPr>
        <w:t>, t</w:t>
      </w:r>
      <w:r>
        <w:rPr>
          <w:rFonts w:ascii="Trebuchet MS" w:hAnsi="Trebuchet MS"/>
          <w:b/>
          <w:bCs/>
          <w:sz w:val="22"/>
          <w:szCs w:val="22"/>
        </w:rPr>
        <w:t xml:space="preserve">he </w:t>
      </w:r>
      <w:r w:rsidR="004A7C3D">
        <w:rPr>
          <w:rFonts w:ascii="Trebuchet MS" w:hAnsi="Trebuchet MS"/>
          <w:b/>
          <w:bCs/>
          <w:sz w:val="22"/>
          <w:szCs w:val="22"/>
        </w:rPr>
        <w:t>E</w:t>
      </w:r>
      <w:r>
        <w:rPr>
          <w:rFonts w:ascii="Trebuchet MS" w:hAnsi="Trebuchet MS"/>
          <w:b/>
          <w:bCs/>
          <w:sz w:val="22"/>
          <w:szCs w:val="22"/>
        </w:rPr>
        <w:t xml:space="preserve">vent </w:t>
      </w:r>
      <w:r w:rsidR="004A7C3D">
        <w:rPr>
          <w:rFonts w:ascii="Trebuchet MS" w:hAnsi="Trebuchet MS"/>
          <w:b/>
          <w:bCs/>
          <w:sz w:val="22"/>
          <w:szCs w:val="22"/>
        </w:rPr>
        <w:t>C</w:t>
      </w:r>
      <w:r>
        <w:rPr>
          <w:rFonts w:ascii="Trebuchet MS" w:hAnsi="Trebuchet MS"/>
          <w:b/>
          <w:bCs/>
          <w:sz w:val="22"/>
          <w:szCs w:val="22"/>
        </w:rPr>
        <w:t>o</w:t>
      </w:r>
      <w:r w:rsidR="004A7C3D">
        <w:rPr>
          <w:rFonts w:ascii="Trebuchet MS" w:hAnsi="Trebuchet MS"/>
          <w:b/>
          <w:bCs/>
          <w:sz w:val="22"/>
          <w:szCs w:val="22"/>
        </w:rPr>
        <w:t>-</w:t>
      </w:r>
      <w:r>
        <w:rPr>
          <w:rFonts w:ascii="Trebuchet MS" w:hAnsi="Trebuchet MS"/>
          <w:b/>
          <w:bCs/>
          <w:sz w:val="22"/>
          <w:szCs w:val="22"/>
        </w:rPr>
        <w:t>ordinator will</w:t>
      </w:r>
      <w:r w:rsidR="00F0728A">
        <w:rPr>
          <w:rFonts w:ascii="Trebuchet MS" w:hAnsi="Trebuchet MS"/>
          <w:b/>
          <w:bCs/>
          <w:sz w:val="22"/>
          <w:szCs w:val="22"/>
        </w:rPr>
        <w:t xml:space="preserve"> brief the BOF Chief Executive</w:t>
      </w:r>
      <w:r>
        <w:rPr>
          <w:rFonts w:ascii="Trebuchet MS" w:hAnsi="Trebuchet MS"/>
          <w:b/>
          <w:bCs/>
          <w:sz w:val="22"/>
          <w:szCs w:val="22"/>
        </w:rPr>
        <w:t>. No direct contact will be made with the media by anyone else</w:t>
      </w:r>
      <w:r w:rsidR="004A7C3D">
        <w:rPr>
          <w:rFonts w:ascii="Trebuchet MS" w:hAnsi="Trebuchet MS"/>
          <w:b/>
          <w:bCs/>
          <w:sz w:val="22"/>
          <w:szCs w:val="22"/>
        </w:rPr>
        <w:t xml:space="preserve"> (s</w:t>
      </w:r>
      <w:r>
        <w:rPr>
          <w:rFonts w:ascii="Trebuchet MS" w:hAnsi="Trebuchet MS"/>
          <w:b/>
          <w:bCs/>
          <w:sz w:val="22"/>
          <w:szCs w:val="22"/>
        </w:rPr>
        <w:t xml:space="preserve">ee Media </w:t>
      </w:r>
      <w:r w:rsidR="004A7C3D">
        <w:rPr>
          <w:rFonts w:ascii="Trebuchet MS" w:hAnsi="Trebuchet MS"/>
          <w:b/>
          <w:bCs/>
          <w:sz w:val="22"/>
          <w:szCs w:val="22"/>
        </w:rPr>
        <w:t>P</w:t>
      </w:r>
      <w:r>
        <w:rPr>
          <w:rFonts w:ascii="Trebuchet MS" w:hAnsi="Trebuchet MS"/>
          <w:b/>
          <w:bCs/>
          <w:sz w:val="22"/>
          <w:szCs w:val="22"/>
        </w:rPr>
        <w:t xml:space="preserve">rotocol in Safety </w:t>
      </w:r>
      <w:r w:rsidR="004A7C3D">
        <w:rPr>
          <w:rFonts w:ascii="Trebuchet MS" w:hAnsi="Trebuchet MS"/>
          <w:b/>
          <w:bCs/>
          <w:sz w:val="22"/>
          <w:szCs w:val="22"/>
        </w:rPr>
        <w:t>D</w:t>
      </w:r>
      <w:r>
        <w:rPr>
          <w:rFonts w:ascii="Trebuchet MS" w:hAnsi="Trebuchet MS"/>
          <w:b/>
          <w:bCs/>
          <w:sz w:val="22"/>
          <w:szCs w:val="22"/>
        </w:rPr>
        <w:t>ocument 6.</w:t>
      </w:r>
      <w:r w:rsidR="004A7C3D">
        <w:rPr>
          <w:rFonts w:ascii="Trebuchet MS" w:hAnsi="Trebuchet MS"/>
          <w:b/>
          <w:bCs/>
          <w:sz w:val="22"/>
          <w:szCs w:val="22"/>
        </w:rPr>
        <w:t>)</w:t>
      </w:r>
    </w:p>
    <w:p w14:paraId="4F7316A3" w14:textId="77777777" w:rsidR="007F525F" w:rsidRDefault="007F525F">
      <w:pPr>
        <w:jc w:val="both"/>
        <w:rPr>
          <w:rFonts w:ascii="Trebuchet MS" w:eastAsia="Trebuchet MS" w:hAnsi="Trebuchet MS" w:cs="Trebuchet MS"/>
          <w:sz w:val="22"/>
          <w:szCs w:val="22"/>
        </w:rPr>
      </w:pPr>
    </w:p>
    <w:p w14:paraId="0D383CAA" w14:textId="77777777" w:rsidR="00F0728A" w:rsidRDefault="00F0728A">
      <w:pPr>
        <w:jc w:val="both"/>
        <w:rPr>
          <w:rFonts w:ascii="Trebuchet MS" w:eastAsia="Trebuchet MS" w:hAnsi="Trebuchet MS" w:cs="Trebuchet MS"/>
          <w:sz w:val="22"/>
          <w:szCs w:val="22"/>
        </w:rPr>
      </w:pPr>
    </w:p>
    <w:p w14:paraId="417C0A3E" w14:textId="77777777" w:rsidR="007F525F" w:rsidRPr="00AA5216" w:rsidRDefault="00AA5216" w:rsidP="00AA5216">
      <w:pPr>
        <w:jc w:val="both"/>
        <w:rPr>
          <w:rFonts w:ascii="Trebuchet MS" w:hAnsi="Trebuchet MS"/>
          <w:b/>
          <w:bCs/>
        </w:rPr>
      </w:pPr>
      <w:r w:rsidRPr="00AA5216">
        <w:rPr>
          <w:rFonts w:ascii="Trebuchet MS" w:hAnsi="Trebuchet MS"/>
          <w:b/>
          <w:bCs/>
        </w:rPr>
        <w:t>3</w:t>
      </w:r>
      <w:r>
        <w:rPr>
          <w:rFonts w:ascii="Trebuchet MS" w:hAnsi="Trebuchet MS"/>
          <w:b/>
          <w:bCs/>
        </w:rPr>
        <w:t>.</w:t>
      </w:r>
      <w:r w:rsidR="0092771E">
        <w:rPr>
          <w:rFonts w:ascii="Trebuchet MS" w:hAnsi="Trebuchet MS"/>
          <w:b/>
          <w:bCs/>
        </w:rPr>
        <w:tab/>
      </w:r>
      <w:r w:rsidR="004A7C3D" w:rsidRPr="00AA5216">
        <w:rPr>
          <w:rFonts w:ascii="Trebuchet MS" w:hAnsi="Trebuchet MS"/>
          <w:b/>
          <w:bCs/>
        </w:rPr>
        <w:t xml:space="preserve">The structure of </w:t>
      </w:r>
      <w:r w:rsidR="008E4405" w:rsidRPr="00AA5216">
        <w:rPr>
          <w:rFonts w:ascii="Trebuchet MS" w:hAnsi="Trebuchet MS"/>
          <w:b/>
          <w:bCs/>
        </w:rPr>
        <w:t xml:space="preserve">Search and Rescue </w:t>
      </w:r>
    </w:p>
    <w:p w14:paraId="4EA1C71C" w14:textId="77777777" w:rsidR="007F525F" w:rsidRDefault="008E4405">
      <w:pPr>
        <w:jc w:val="both"/>
        <w:rPr>
          <w:rFonts w:ascii="Trebuchet MS" w:eastAsia="Trebuchet MS" w:hAnsi="Trebuchet MS" w:cs="Trebuchet MS"/>
          <w:sz w:val="22"/>
          <w:szCs w:val="22"/>
        </w:rPr>
      </w:pPr>
      <w:r>
        <w:rPr>
          <w:rFonts w:ascii="Trebuchet MS" w:hAnsi="Trebuchet MS"/>
          <w:sz w:val="22"/>
          <w:szCs w:val="22"/>
        </w:rPr>
        <w:t>There are four stages:</w:t>
      </w:r>
    </w:p>
    <w:p w14:paraId="2F606E2A" w14:textId="77777777" w:rsidR="007F525F" w:rsidRDefault="008E4405">
      <w:pPr>
        <w:jc w:val="both"/>
        <w:rPr>
          <w:rFonts w:ascii="Trebuchet MS" w:eastAsia="Trebuchet MS" w:hAnsi="Trebuchet MS" w:cs="Trebuchet MS"/>
          <w:sz w:val="22"/>
          <w:szCs w:val="22"/>
        </w:rPr>
      </w:pPr>
      <w:r>
        <w:rPr>
          <w:rFonts w:ascii="Trebuchet MS" w:hAnsi="Trebuchet MS"/>
          <w:sz w:val="22"/>
          <w:szCs w:val="22"/>
        </w:rPr>
        <w:t>1. Pre–event Planning</w:t>
      </w:r>
    </w:p>
    <w:p w14:paraId="216F17CD" w14:textId="77777777" w:rsidR="007F525F" w:rsidRDefault="008E4405">
      <w:pPr>
        <w:jc w:val="both"/>
        <w:rPr>
          <w:rFonts w:ascii="Trebuchet MS" w:eastAsia="Trebuchet MS" w:hAnsi="Trebuchet MS" w:cs="Trebuchet MS"/>
          <w:sz w:val="22"/>
          <w:szCs w:val="22"/>
        </w:rPr>
      </w:pPr>
      <w:r>
        <w:rPr>
          <w:rFonts w:ascii="Trebuchet MS" w:hAnsi="Trebuchet MS"/>
          <w:sz w:val="22"/>
          <w:szCs w:val="22"/>
        </w:rPr>
        <w:t>2. Preparing the Rescue</w:t>
      </w:r>
    </w:p>
    <w:p w14:paraId="3DF0E572" w14:textId="77777777" w:rsidR="007F525F" w:rsidRDefault="008E4405">
      <w:pPr>
        <w:jc w:val="both"/>
        <w:rPr>
          <w:rFonts w:ascii="Trebuchet MS" w:eastAsia="Trebuchet MS" w:hAnsi="Trebuchet MS" w:cs="Trebuchet MS"/>
          <w:sz w:val="22"/>
          <w:szCs w:val="22"/>
        </w:rPr>
      </w:pPr>
      <w:r>
        <w:rPr>
          <w:rFonts w:ascii="Trebuchet MS" w:hAnsi="Trebuchet MS"/>
          <w:sz w:val="22"/>
          <w:szCs w:val="22"/>
        </w:rPr>
        <w:t>3. The Rescue</w:t>
      </w:r>
    </w:p>
    <w:p w14:paraId="5D9F1550" w14:textId="77777777" w:rsidR="007F525F" w:rsidRDefault="008E4405">
      <w:pPr>
        <w:jc w:val="both"/>
        <w:rPr>
          <w:rFonts w:ascii="Trebuchet MS" w:eastAsia="Trebuchet MS" w:hAnsi="Trebuchet MS" w:cs="Trebuchet MS"/>
          <w:b/>
          <w:bCs/>
          <w:sz w:val="22"/>
          <w:szCs w:val="22"/>
        </w:rPr>
      </w:pPr>
      <w:r>
        <w:rPr>
          <w:rFonts w:ascii="Trebuchet MS" w:hAnsi="Trebuchet MS"/>
          <w:sz w:val="22"/>
          <w:szCs w:val="22"/>
        </w:rPr>
        <w:t>4. The Aftermath</w:t>
      </w:r>
    </w:p>
    <w:p w14:paraId="3B01822B" w14:textId="77777777" w:rsidR="007F525F" w:rsidRDefault="007F525F">
      <w:pPr>
        <w:jc w:val="both"/>
        <w:rPr>
          <w:rFonts w:ascii="Trebuchet MS" w:eastAsia="Trebuchet MS" w:hAnsi="Trebuchet MS" w:cs="Trebuchet MS"/>
          <w:b/>
          <w:bCs/>
          <w:sz w:val="22"/>
          <w:szCs w:val="22"/>
        </w:rPr>
      </w:pPr>
    </w:p>
    <w:p w14:paraId="43EB78DF" w14:textId="77777777" w:rsidR="00FD08F8" w:rsidRDefault="00FD08F8">
      <w:pPr>
        <w:jc w:val="both"/>
        <w:rPr>
          <w:rFonts w:ascii="Trebuchet MS" w:hAnsi="Trebuchet MS"/>
          <w:b/>
          <w:bCs/>
          <w:sz w:val="22"/>
          <w:szCs w:val="22"/>
        </w:rPr>
      </w:pPr>
    </w:p>
    <w:p w14:paraId="3B88E744" w14:textId="77777777" w:rsidR="00F0728A" w:rsidRDefault="00F0728A">
      <w:pPr>
        <w:jc w:val="both"/>
        <w:rPr>
          <w:rFonts w:ascii="Trebuchet MS" w:hAnsi="Trebuchet MS"/>
          <w:b/>
          <w:bCs/>
          <w:sz w:val="22"/>
          <w:szCs w:val="22"/>
        </w:rPr>
      </w:pPr>
    </w:p>
    <w:p w14:paraId="0E1CF6E5" w14:textId="77777777" w:rsidR="007F525F" w:rsidRDefault="00AA5216">
      <w:pPr>
        <w:jc w:val="both"/>
        <w:rPr>
          <w:rFonts w:ascii="Trebuchet MS" w:eastAsia="Trebuchet MS" w:hAnsi="Trebuchet MS" w:cs="Trebuchet MS"/>
          <w:b/>
          <w:bCs/>
          <w:sz w:val="22"/>
          <w:szCs w:val="22"/>
          <w:u w:val="single"/>
        </w:rPr>
      </w:pPr>
      <w:r>
        <w:rPr>
          <w:rFonts w:ascii="Trebuchet MS" w:hAnsi="Trebuchet MS"/>
          <w:b/>
          <w:bCs/>
          <w:sz w:val="22"/>
          <w:szCs w:val="22"/>
        </w:rPr>
        <w:lastRenderedPageBreak/>
        <w:t xml:space="preserve">3.1 </w:t>
      </w:r>
      <w:r w:rsidR="008E4405">
        <w:rPr>
          <w:rFonts w:ascii="Trebuchet MS" w:hAnsi="Trebuchet MS"/>
          <w:b/>
          <w:bCs/>
          <w:sz w:val="22"/>
          <w:szCs w:val="22"/>
        </w:rPr>
        <w:t xml:space="preserve">Pre-event Planning </w:t>
      </w:r>
    </w:p>
    <w:p w14:paraId="083864D8" w14:textId="77777777" w:rsidR="007F525F" w:rsidRDefault="007F525F">
      <w:pPr>
        <w:jc w:val="both"/>
        <w:rPr>
          <w:rFonts w:ascii="Trebuchet MS" w:eastAsia="Trebuchet MS" w:hAnsi="Trebuchet MS" w:cs="Trebuchet MS"/>
          <w:b/>
          <w:bCs/>
          <w:sz w:val="22"/>
          <w:szCs w:val="22"/>
          <w:u w:val="single"/>
        </w:rPr>
      </w:pPr>
    </w:p>
    <w:p w14:paraId="7681680A"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Study this document and read:</w:t>
      </w:r>
    </w:p>
    <w:p w14:paraId="5D8142F7" w14:textId="77777777" w:rsidR="007F525F" w:rsidRDefault="008E4405">
      <w:pPr>
        <w:ind w:left="1571"/>
        <w:jc w:val="both"/>
        <w:rPr>
          <w:rFonts w:ascii="Trebuchet MS" w:eastAsia="Trebuchet MS" w:hAnsi="Trebuchet MS" w:cs="Trebuchet MS"/>
          <w:sz w:val="22"/>
          <w:szCs w:val="22"/>
        </w:rPr>
      </w:pPr>
      <w:r>
        <w:rPr>
          <w:rFonts w:ascii="Trebuchet MS" w:hAnsi="Trebuchet MS"/>
          <w:sz w:val="22"/>
          <w:szCs w:val="22"/>
        </w:rPr>
        <w:t>British Orienteering Rule (201</w:t>
      </w:r>
      <w:r w:rsidR="00BC3593">
        <w:rPr>
          <w:rFonts w:ascii="Trebuchet MS" w:hAnsi="Trebuchet MS"/>
          <w:sz w:val="22"/>
          <w:szCs w:val="22"/>
        </w:rPr>
        <w:t>9</w:t>
      </w:r>
      <w:r>
        <w:rPr>
          <w:rFonts w:ascii="Trebuchet MS" w:hAnsi="Trebuchet MS"/>
          <w:sz w:val="22"/>
          <w:szCs w:val="22"/>
        </w:rPr>
        <w:t xml:space="preserve">) </w:t>
      </w:r>
      <w:r w:rsidR="00BC3593">
        <w:rPr>
          <w:rFonts w:ascii="Trebuchet MS" w:hAnsi="Trebuchet MS"/>
          <w:sz w:val="22"/>
          <w:szCs w:val="22"/>
        </w:rPr>
        <w:t xml:space="preserve">v 3.8 </w:t>
      </w:r>
      <w:r>
        <w:rPr>
          <w:rFonts w:ascii="Trebuchet MS" w:hAnsi="Trebuchet MS"/>
          <w:sz w:val="22"/>
          <w:szCs w:val="22"/>
        </w:rPr>
        <w:t xml:space="preserve">7 and 14 Event Safety. </w:t>
      </w:r>
    </w:p>
    <w:p w14:paraId="42F2D6F8" w14:textId="77777777" w:rsidR="007F525F" w:rsidRDefault="008E4405">
      <w:pPr>
        <w:ind w:left="1571"/>
        <w:jc w:val="both"/>
        <w:rPr>
          <w:rFonts w:ascii="Trebuchet MS" w:eastAsia="Trebuchet MS" w:hAnsi="Trebuchet MS" w:cs="Trebuchet MS"/>
          <w:sz w:val="22"/>
          <w:szCs w:val="22"/>
        </w:rPr>
      </w:pPr>
      <w:r>
        <w:rPr>
          <w:rFonts w:ascii="Trebuchet MS" w:hAnsi="Trebuchet MS"/>
          <w:sz w:val="22"/>
          <w:szCs w:val="22"/>
        </w:rPr>
        <w:t xml:space="preserve">Appendix E (2015): Event Safety. </w:t>
      </w:r>
    </w:p>
    <w:p w14:paraId="792DCEBE" w14:textId="77777777" w:rsidR="007F525F" w:rsidRDefault="008E4405">
      <w:pPr>
        <w:ind w:left="1571"/>
        <w:jc w:val="both"/>
        <w:rPr>
          <w:rFonts w:ascii="Trebuchet MS" w:eastAsia="Trebuchet MS" w:hAnsi="Trebuchet MS" w:cs="Trebuchet MS"/>
          <w:sz w:val="22"/>
          <w:szCs w:val="22"/>
        </w:rPr>
      </w:pPr>
      <w:r>
        <w:rPr>
          <w:rFonts w:ascii="Trebuchet MS" w:hAnsi="Trebuchet MS"/>
          <w:sz w:val="22"/>
          <w:szCs w:val="22"/>
        </w:rPr>
        <w:t xml:space="preserve">BOF Accident Report Form. </w:t>
      </w:r>
    </w:p>
    <w:p w14:paraId="6D614961" w14:textId="1B87FA64" w:rsidR="007F525F" w:rsidRDefault="00F0728A">
      <w:pPr>
        <w:ind w:left="1571"/>
        <w:jc w:val="both"/>
        <w:rPr>
          <w:rFonts w:ascii="Trebuchet MS" w:eastAsia="Trebuchet MS" w:hAnsi="Trebuchet MS" w:cs="Trebuchet MS"/>
        </w:rPr>
      </w:pPr>
      <w:r>
        <w:rPr>
          <w:rFonts w:ascii="Trebuchet MS" w:hAnsi="Trebuchet MS"/>
          <w:sz w:val="22"/>
          <w:szCs w:val="22"/>
        </w:rPr>
        <w:t>JK202</w:t>
      </w:r>
      <w:r w:rsidR="00565748">
        <w:rPr>
          <w:rFonts w:ascii="Trebuchet MS" w:hAnsi="Trebuchet MS"/>
          <w:sz w:val="22"/>
          <w:szCs w:val="22"/>
        </w:rPr>
        <w:t>5</w:t>
      </w:r>
      <w:r w:rsidR="00495FE6">
        <w:rPr>
          <w:rFonts w:ascii="Trebuchet MS" w:hAnsi="Trebuchet MS"/>
          <w:sz w:val="22"/>
          <w:szCs w:val="22"/>
        </w:rPr>
        <w:t xml:space="preserve"> Event Safety Documents</w:t>
      </w:r>
    </w:p>
    <w:p w14:paraId="4848FFE8"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 xml:space="preserve">Confirm the day Risk Assessment is up to date and reviewed/signed by </w:t>
      </w:r>
      <w:r w:rsidR="00495FE6">
        <w:rPr>
          <w:rFonts w:ascii="Trebuchet MS" w:hAnsi="Trebuchet MS"/>
          <w:sz w:val="22"/>
          <w:szCs w:val="22"/>
        </w:rPr>
        <w:t>C</w:t>
      </w:r>
      <w:r>
        <w:rPr>
          <w:rFonts w:ascii="Trebuchet MS" w:hAnsi="Trebuchet MS"/>
          <w:sz w:val="22"/>
          <w:szCs w:val="22"/>
        </w:rPr>
        <w:t xml:space="preserve">ontroller. </w:t>
      </w:r>
    </w:p>
    <w:p w14:paraId="338E2FE3" w14:textId="77777777" w:rsidR="00153817" w:rsidRPr="00153817" w:rsidRDefault="008E4405" w:rsidP="00153817">
      <w:pPr>
        <w:numPr>
          <w:ilvl w:val="0"/>
          <w:numId w:val="3"/>
        </w:numPr>
        <w:jc w:val="both"/>
        <w:rPr>
          <w:rFonts w:ascii="Trebuchet MS" w:eastAsia="Trebuchet MS" w:hAnsi="Trebuchet MS" w:cs="Trebuchet MS"/>
          <w:sz w:val="22"/>
          <w:szCs w:val="22"/>
        </w:rPr>
      </w:pPr>
      <w:r w:rsidRPr="00153817">
        <w:rPr>
          <w:rFonts w:ascii="Trebuchet MS" w:hAnsi="Trebuchet MS"/>
          <w:sz w:val="22"/>
          <w:szCs w:val="22"/>
        </w:rPr>
        <w:t>Confirm this Search and Casualty Rescue Plan with the Safety Officer and Controller</w:t>
      </w:r>
      <w:r w:rsidR="00153817">
        <w:rPr>
          <w:rFonts w:ascii="Trebuchet MS" w:hAnsi="Trebuchet MS"/>
          <w:sz w:val="22"/>
          <w:szCs w:val="22"/>
        </w:rPr>
        <w:t>.</w:t>
      </w:r>
    </w:p>
    <w:p w14:paraId="70CFF1AD" w14:textId="77777777" w:rsidR="007F525F" w:rsidRPr="00153817" w:rsidRDefault="008E4405" w:rsidP="00153817">
      <w:pPr>
        <w:numPr>
          <w:ilvl w:val="0"/>
          <w:numId w:val="3"/>
        </w:numPr>
        <w:jc w:val="both"/>
        <w:rPr>
          <w:rFonts w:ascii="Trebuchet MS" w:eastAsia="Trebuchet MS" w:hAnsi="Trebuchet MS" w:cs="Trebuchet MS"/>
          <w:sz w:val="22"/>
          <w:szCs w:val="22"/>
        </w:rPr>
      </w:pPr>
      <w:r w:rsidRPr="00153817">
        <w:rPr>
          <w:rFonts w:ascii="Trebuchet MS" w:hAnsi="Trebuchet MS"/>
          <w:sz w:val="22"/>
          <w:szCs w:val="22"/>
        </w:rPr>
        <w:t xml:space="preserve">Establish an </w:t>
      </w:r>
      <w:r w:rsidRPr="00153817">
        <w:rPr>
          <w:rFonts w:ascii="Trebuchet MS" w:hAnsi="Trebuchet MS"/>
          <w:b/>
          <w:bCs/>
          <w:sz w:val="22"/>
          <w:szCs w:val="22"/>
        </w:rPr>
        <w:t>Emergency Control</w:t>
      </w:r>
      <w:r w:rsidRPr="00153817">
        <w:rPr>
          <w:rFonts w:ascii="Trebuchet MS" w:hAnsi="Trebuchet MS"/>
          <w:sz w:val="22"/>
          <w:szCs w:val="22"/>
        </w:rPr>
        <w:t xml:space="preserve"> point in Event Arena</w:t>
      </w:r>
      <w:r w:rsidR="004530B9">
        <w:rPr>
          <w:rFonts w:ascii="Trebuchet MS" w:hAnsi="Trebuchet MS"/>
          <w:sz w:val="22"/>
          <w:szCs w:val="22"/>
        </w:rPr>
        <w:t xml:space="preserve"> – This will be adjacent to the First Aid unless otherwise agreed.</w:t>
      </w:r>
    </w:p>
    <w:p w14:paraId="74776E5C"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Establish a quiet tent/area for relatives in the Event Arena in case of serious injury/fatality.</w:t>
      </w:r>
    </w:p>
    <w:p w14:paraId="24D1AAA5"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 xml:space="preserve">Prepare good, well-signed location for the First Aid base with good exit to competition area and public road. Make sure Download, Enquiries and other key personnel know where the First Aid base is. </w:t>
      </w:r>
    </w:p>
    <w:p w14:paraId="1A8C5316"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 xml:space="preserve">Name, location and opening times of the nearest minor and major Accident and Emergency units obtained and printed in Event Programme. Prepared route maps to be given to First Aid and Enquiries. </w:t>
      </w:r>
    </w:p>
    <w:p w14:paraId="145C2FFD"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Communications: radios hired with chargers, mobile phones tested as set out in the Communications plan</w:t>
      </w:r>
    </w:p>
    <w:p w14:paraId="2FA9AAD8"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Key officials wear labelled hi viz jackets; all officials on duty to wear hi viz jackets too.</w:t>
      </w:r>
    </w:p>
    <w:p w14:paraId="1B0BE136"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 xml:space="preserve">Spare blank maps and extracts of OS maps and BOF Accident Report Forms should be </w:t>
      </w:r>
      <w:r w:rsidR="00153817">
        <w:rPr>
          <w:rFonts w:ascii="Trebuchet MS" w:hAnsi="Trebuchet MS"/>
          <w:sz w:val="22"/>
          <w:szCs w:val="22"/>
        </w:rPr>
        <w:t>filed in the Event Folder that passes from day to day and is kept in the Enquiries.</w:t>
      </w:r>
      <w:r>
        <w:rPr>
          <w:rFonts w:ascii="Trebuchet MS" w:hAnsi="Trebuchet MS"/>
          <w:sz w:val="22"/>
          <w:szCs w:val="22"/>
        </w:rPr>
        <w:t xml:space="preserve"> </w:t>
      </w:r>
    </w:p>
    <w:p w14:paraId="31CB85B2" w14:textId="77777777" w:rsidR="007F525F" w:rsidRDefault="00AA5216">
      <w:pPr>
        <w:numPr>
          <w:ilvl w:val="0"/>
          <w:numId w:val="3"/>
        </w:numPr>
        <w:jc w:val="both"/>
        <w:rPr>
          <w:rFonts w:ascii="Trebuchet MS" w:eastAsia="Trebuchet MS" w:hAnsi="Trebuchet MS" w:cs="Trebuchet MS"/>
          <w:sz w:val="22"/>
          <w:szCs w:val="22"/>
        </w:rPr>
      </w:pPr>
      <w:r>
        <w:rPr>
          <w:rFonts w:ascii="Trebuchet MS" w:hAnsi="Trebuchet MS"/>
          <w:sz w:val="22"/>
          <w:szCs w:val="22"/>
        </w:rPr>
        <w:t>Organiser</w:t>
      </w:r>
      <w:r w:rsidR="008E4405">
        <w:rPr>
          <w:rFonts w:ascii="Trebuchet MS" w:hAnsi="Trebuchet MS"/>
          <w:sz w:val="22"/>
          <w:szCs w:val="22"/>
        </w:rPr>
        <w:t xml:space="preserve"> should </w:t>
      </w:r>
      <w:r>
        <w:rPr>
          <w:rFonts w:ascii="Trebuchet MS" w:hAnsi="Trebuchet MS"/>
          <w:sz w:val="22"/>
          <w:szCs w:val="22"/>
        </w:rPr>
        <w:t>identify</w:t>
      </w:r>
      <w:r w:rsidR="008E4405">
        <w:rPr>
          <w:rFonts w:ascii="Trebuchet MS" w:hAnsi="Trebuchet MS"/>
          <w:sz w:val="22"/>
          <w:szCs w:val="22"/>
        </w:rPr>
        <w:t xml:space="preserve"> space where </w:t>
      </w:r>
      <w:r w:rsidR="00153817">
        <w:rPr>
          <w:rFonts w:ascii="Trebuchet MS" w:hAnsi="Trebuchet MS"/>
          <w:sz w:val="22"/>
          <w:szCs w:val="22"/>
        </w:rPr>
        <w:t>a</w:t>
      </w:r>
      <w:r w:rsidR="008E4405">
        <w:rPr>
          <w:rFonts w:ascii="Trebuchet MS" w:hAnsi="Trebuchet MS"/>
          <w:sz w:val="22"/>
          <w:szCs w:val="22"/>
        </w:rPr>
        <w:t xml:space="preserve">mbulance can link up with </w:t>
      </w:r>
      <w:r w:rsidR="00E10503" w:rsidRPr="00E10503">
        <w:rPr>
          <w:rFonts w:ascii="Trebuchet MS" w:hAnsi="Trebuchet MS"/>
          <w:sz w:val="22"/>
          <w:szCs w:val="22"/>
        </w:rPr>
        <w:t>Event safety Group</w:t>
      </w:r>
      <w:r w:rsidR="00E10503">
        <w:rPr>
          <w:rFonts w:ascii="Trebuchet MS" w:hAnsi="Trebuchet MS"/>
          <w:b/>
          <w:sz w:val="22"/>
          <w:szCs w:val="22"/>
        </w:rPr>
        <w:t xml:space="preserve"> </w:t>
      </w:r>
      <w:r w:rsidR="008E4405">
        <w:rPr>
          <w:rFonts w:ascii="Trebuchet MS" w:hAnsi="Trebuchet MS"/>
          <w:sz w:val="22"/>
          <w:szCs w:val="22"/>
        </w:rPr>
        <w:t>for transfer of patient.</w:t>
      </w:r>
    </w:p>
    <w:p w14:paraId="67D4D687"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 xml:space="preserve">Assign a person from </w:t>
      </w:r>
      <w:r w:rsidR="00153817">
        <w:rPr>
          <w:rFonts w:ascii="Trebuchet MS" w:hAnsi="Trebuchet MS"/>
          <w:sz w:val="22"/>
          <w:szCs w:val="22"/>
        </w:rPr>
        <w:t>E</w:t>
      </w:r>
      <w:r>
        <w:rPr>
          <w:rFonts w:ascii="Trebuchet MS" w:hAnsi="Trebuchet MS"/>
          <w:sz w:val="22"/>
          <w:szCs w:val="22"/>
        </w:rPr>
        <w:t xml:space="preserve">nquiries team whose first responsibility in event of need would be </w:t>
      </w:r>
      <w:r w:rsidR="00684688">
        <w:rPr>
          <w:rFonts w:ascii="Trebuchet MS" w:hAnsi="Trebuchet MS"/>
          <w:sz w:val="22"/>
          <w:szCs w:val="22"/>
        </w:rPr>
        <w:t>to help</w:t>
      </w:r>
      <w:r>
        <w:rPr>
          <w:rFonts w:ascii="Trebuchet MS" w:hAnsi="Trebuchet MS"/>
          <w:sz w:val="22"/>
          <w:szCs w:val="22"/>
        </w:rPr>
        <w:t xml:space="preserve"> anxious relatives.</w:t>
      </w:r>
    </w:p>
    <w:p w14:paraId="6B36E337" w14:textId="77777777" w:rsidR="007F525F" w:rsidRDefault="008E4405">
      <w:pPr>
        <w:numPr>
          <w:ilvl w:val="0"/>
          <w:numId w:val="3"/>
        </w:numPr>
        <w:jc w:val="both"/>
        <w:rPr>
          <w:rFonts w:ascii="Trebuchet MS" w:eastAsia="Trebuchet MS" w:hAnsi="Trebuchet MS" w:cs="Trebuchet MS"/>
          <w:sz w:val="22"/>
          <w:szCs w:val="22"/>
        </w:rPr>
      </w:pPr>
      <w:r>
        <w:rPr>
          <w:rFonts w:ascii="Trebuchet MS" w:hAnsi="Trebuchet MS"/>
          <w:sz w:val="22"/>
          <w:szCs w:val="22"/>
        </w:rPr>
        <w:t>Be ready to log information of the reporting person, casualty, details of the rescue teams etc and events as they happen. Use pen and waterproof paper, voice recorder device etc. to record information needed to write up any report.</w:t>
      </w:r>
    </w:p>
    <w:p w14:paraId="33B79D95" w14:textId="77777777" w:rsidR="007F525F" w:rsidRDefault="007F525F">
      <w:pPr>
        <w:jc w:val="both"/>
        <w:rPr>
          <w:rFonts w:ascii="Trebuchet MS" w:eastAsia="Trebuchet MS" w:hAnsi="Trebuchet MS" w:cs="Trebuchet MS"/>
          <w:sz w:val="22"/>
          <w:szCs w:val="22"/>
        </w:rPr>
      </w:pPr>
    </w:p>
    <w:p w14:paraId="2625267C" w14:textId="77777777" w:rsidR="007F525F" w:rsidRDefault="00AA5216">
      <w:pPr>
        <w:jc w:val="both"/>
        <w:rPr>
          <w:rFonts w:ascii="Trebuchet MS" w:eastAsia="Trebuchet MS" w:hAnsi="Trebuchet MS" w:cs="Trebuchet MS"/>
          <w:b/>
          <w:bCs/>
          <w:sz w:val="22"/>
          <w:szCs w:val="22"/>
          <w:u w:val="single"/>
        </w:rPr>
      </w:pPr>
      <w:r>
        <w:rPr>
          <w:rFonts w:ascii="Trebuchet MS" w:hAnsi="Trebuchet MS"/>
          <w:b/>
          <w:bCs/>
          <w:sz w:val="22"/>
          <w:szCs w:val="22"/>
        </w:rPr>
        <w:t xml:space="preserve">3.2 </w:t>
      </w:r>
      <w:r w:rsidR="008E4405">
        <w:rPr>
          <w:rFonts w:ascii="Trebuchet MS" w:hAnsi="Trebuchet MS"/>
          <w:b/>
          <w:bCs/>
          <w:sz w:val="22"/>
          <w:szCs w:val="22"/>
        </w:rPr>
        <w:t>Preparing and initiating a Search</w:t>
      </w:r>
    </w:p>
    <w:p w14:paraId="7A423637" w14:textId="77777777" w:rsidR="007F525F" w:rsidRDefault="007F525F">
      <w:pPr>
        <w:jc w:val="both"/>
        <w:rPr>
          <w:rFonts w:ascii="Trebuchet MS" w:eastAsia="Trebuchet MS" w:hAnsi="Trebuchet MS" w:cs="Trebuchet MS"/>
          <w:sz w:val="22"/>
          <w:szCs w:val="22"/>
        </w:rPr>
      </w:pPr>
    </w:p>
    <w:p w14:paraId="5926CDA5"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Take details of the missing person e.g. name, age, experience and check as far as possible that the person is really missing. Double check Download, radio controls, last control, Finish box, start check box, start lists, possible name variations, car park (child is easily missed sitting in the car), phone home, food queues, toilets, friends etc. Note name and contact details of person reporting missing runner.</w:t>
      </w:r>
    </w:p>
    <w:p w14:paraId="40AC21E9"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Reassure relatives/friends; if necessary appoint someone to look after them.</w:t>
      </w:r>
    </w:p>
    <w:p w14:paraId="269DC1DC"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Organise a preliminary search using teams of </w:t>
      </w:r>
      <w:r w:rsidR="00153817">
        <w:rPr>
          <w:rFonts w:ascii="Trebuchet MS" w:hAnsi="Trebuchet MS"/>
          <w:sz w:val="22"/>
          <w:szCs w:val="22"/>
        </w:rPr>
        <w:t>two</w:t>
      </w:r>
      <w:r>
        <w:rPr>
          <w:rFonts w:ascii="Trebuchet MS" w:hAnsi="Trebuchet MS"/>
          <w:sz w:val="22"/>
          <w:szCs w:val="22"/>
        </w:rPr>
        <w:t xml:space="preserve"> runners to run the course/nearest paths of the missing person. For longer courses, teams could run sections of the course, meeting at predetermined points. A vehicle could be helpful here. Record teams, timings and actions etc</w:t>
      </w:r>
    </w:p>
    <w:p w14:paraId="0D22E313"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If the missing person is found injured alive, the Organiser with the Safety Officer will initiate Casualty Rescue Plan (section 5 below)</w:t>
      </w:r>
    </w:p>
    <w:p w14:paraId="0E6E14B1"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In case of a suspected fatality, all should still work as if the casualty is alive until confirmed dead. A death must be confirmed by a paramedic or medical doctor. All deaths in a public place should be reported to the police immediately.  Be very discreet. Arrange for relatives to be informed. The Organiser and Safety Officer will inform the </w:t>
      </w:r>
      <w:r w:rsidR="00AA5216">
        <w:rPr>
          <w:rFonts w:ascii="Trebuchet MS" w:hAnsi="Trebuchet MS"/>
          <w:sz w:val="22"/>
          <w:szCs w:val="22"/>
        </w:rPr>
        <w:t xml:space="preserve">Event </w:t>
      </w:r>
      <w:r>
        <w:rPr>
          <w:rFonts w:ascii="Trebuchet MS" w:hAnsi="Trebuchet MS"/>
          <w:sz w:val="22"/>
          <w:szCs w:val="22"/>
        </w:rPr>
        <w:t>Co</w:t>
      </w:r>
      <w:r w:rsidR="00AA5216">
        <w:rPr>
          <w:rFonts w:ascii="Trebuchet MS" w:hAnsi="Trebuchet MS"/>
          <w:sz w:val="22"/>
          <w:szCs w:val="22"/>
        </w:rPr>
        <w:t>-</w:t>
      </w:r>
      <w:r>
        <w:rPr>
          <w:rFonts w:ascii="Trebuchet MS" w:hAnsi="Trebuchet MS"/>
          <w:sz w:val="22"/>
          <w:szCs w:val="22"/>
        </w:rPr>
        <w:t>ordinator who will i</w:t>
      </w:r>
      <w:r w:rsidR="00684688">
        <w:rPr>
          <w:rFonts w:ascii="Trebuchet MS" w:hAnsi="Trebuchet MS"/>
          <w:sz w:val="22"/>
          <w:szCs w:val="22"/>
        </w:rPr>
        <w:t>nform the BOF Chief Executive</w:t>
      </w:r>
      <w:r>
        <w:rPr>
          <w:rFonts w:ascii="Trebuchet MS" w:hAnsi="Trebuchet MS"/>
          <w:sz w:val="22"/>
          <w:szCs w:val="22"/>
        </w:rPr>
        <w:t xml:space="preserve">. </w:t>
      </w:r>
    </w:p>
    <w:p w14:paraId="301C740A"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If the missing person is NOT found commence the Main Search</w:t>
      </w:r>
      <w:r w:rsidR="00AA5216">
        <w:rPr>
          <w:rFonts w:ascii="Trebuchet MS" w:hAnsi="Trebuchet MS"/>
          <w:sz w:val="22"/>
          <w:szCs w:val="22"/>
        </w:rPr>
        <w:t>,</w:t>
      </w:r>
      <w:r>
        <w:rPr>
          <w:rFonts w:ascii="Trebuchet MS" w:hAnsi="Trebuchet MS"/>
          <w:sz w:val="22"/>
          <w:szCs w:val="22"/>
        </w:rPr>
        <w:t xml:space="preserve"> remembering to record teams, times and actions. Searchers should be adequately prepared e.g. maps, food and drink, compass, means of communication, clothing, clear instructions of area to be searched, return time.</w:t>
      </w:r>
    </w:p>
    <w:p w14:paraId="4E9C5DC7"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Keep key officials and relatives informed. Inform the Police that you are searching as they prefer an early warning, especially if the missing person is a junior. </w:t>
      </w:r>
    </w:p>
    <w:p w14:paraId="5FC67355"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lastRenderedPageBreak/>
        <w:t xml:space="preserve">Organiser and/or Safety </w:t>
      </w:r>
      <w:r w:rsidR="00AA5216">
        <w:rPr>
          <w:rFonts w:ascii="Trebuchet MS" w:hAnsi="Trebuchet MS"/>
          <w:sz w:val="22"/>
          <w:szCs w:val="22"/>
        </w:rPr>
        <w:t>O</w:t>
      </w:r>
      <w:r>
        <w:rPr>
          <w:rFonts w:ascii="Trebuchet MS" w:hAnsi="Trebuchet MS"/>
          <w:sz w:val="22"/>
          <w:szCs w:val="22"/>
        </w:rPr>
        <w:t>fficer should be at Emergency Control point throughout incident.</w:t>
      </w:r>
    </w:p>
    <w:p w14:paraId="5B436E20" w14:textId="77777777" w:rsidR="007F525F" w:rsidRDefault="007F525F">
      <w:pPr>
        <w:jc w:val="both"/>
        <w:rPr>
          <w:rFonts w:ascii="Trebuchet MS" w:eastAsia="Trebuchet MS" w:hAnsi="Trebuchet MS" w:cs="Trebuchet MS"/>
          <w:sz w:val="22"/>
          <w:szCs w:val="22"/>
        </w:rPr>
      </w:pPr>
    </w:p>
    <w:p w14:paraId="44E4B131" w14:textId="77777777" w:rsidR="007F525F" w:rsidRDefault="008E4405">
      <w:pPr>
        <w:jc w:val="both"/>
        <w:rPr>
          <w:rFonts w:ascii="Trebuchet MS" w:eastAsia="Trebuchet MS" w:hAnsi="Trebuchet MS" w:cs="Trebuchet MS"/>
          <w:b/>
          <w:bCs/>
          <w:sz w:val="22"/>
          <w:szCs w:val="22"/>
        </w:rPr>
      </w:pPr>
      <w:r>
        <w:rPr>
          <w:rFonts w:ascii="Trebuchet MS" w:hAnsi="Trebuchet MS"/>
          <w:b/>
          <w:bCs/>
          <w:sz w:val="22"/>
          <w:szCs w:val="22"/>
        </w:rPr>
        <w:t>3.</w:t>
      </w:r>
      <w:r w:rsidR="00FD08F8">
        <w:rPr>
          <w:rFonts w:ascii="Trebuchet MS" w:hAnsi="Trebuchet MS"/>
          <w:b/>
          <w:bCs/>
          <w:sz w:val="22"/>
          <w:szCs w:val="22"/>
        </w:rPr>
        <w:t>3</w:t>
      </w:r>
      <w:r>
        <w:rPr>
          <w:rFonts w:ascii="Trebuchet MS" w:hAnsi="Trebuchet MS"/>
          <w:b/>
          <w:bCs/>
          <w:sz w:val="22"/>
          <w:szCs w:val="22"/>
        </w:rPr>
        <w:t xml:space="preserve"> The Main Search</w:t>
      </w:r>
    </w:p>
    <w:p w14:paraId="146E9067" w14:textId="77777777" w:rsidR="007F525F" w:rsidRDefault="007F525F">
      <w:pPr>
        <w:jc w:val="both"/>
        <w:rPr>
          <w:rFonts w:ascii="Trebuchet MS" w:eastAsia="Trebuchet MS" w:hAnsi="Trebuchet MS" w:cs="Trebuchet MS"/>
          <w:b/>
          <w:bCs/>
          <w:sz w:val="22"/>
          <w:szCs w:val="22"/>
        </w:rPr>
      </w:pPr>
    </w:p>
    <w:p w14:paraId="70A66C99"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Use the search sectors identified in the pre-event planning. </w:t>
      </w:r>
      <w:r w:rsidR="00153817">
        <w:rPr>
          <w:rFonts w:ascii="Trebuchet MS" w:hAnsi="Trebuchet MS"/>
          <w:sz w:val="22"/>
          <w:szCs w:val="22"/>
        </w:rPr>
        <w:t xml:space="preserve"> </w:t>
      </w:r>
      <w:r>
        <w:rPr>
          <w:rFonts w:ascii="Trebuchet MS" w:hAnsi="Trebuchet MS"/>
          <w:sz w:val="22"/>
          <w:szCs w:val="22"/>
        </w:rPr>
        <w:t>Ribbon searching using teams of not less than two people, which covers linear features e.g. tracks, and land on either side is quickest. Two teams can work in parallel then meet at a pre</w:t>
      </w:r>
      <w:r w:rsidR="00153817">
        <w:rPr>
          <w:rFonts w:ascii="Trebuchet MS" w:hAnsi="Trebuchet MS"/>
          <w:sz w:val="22"/>
          <w:szCs w:val="22"/>
        </w:rPr>
        <w:t>-</w:t>
      </w:r>
      <w:r>
        <w:rPr>
          <w:rFonts w:ascii="Trebuchet MS" w:hAnsi="Trebuchet MS"/>
          <w:sz w:val="22"/>
          <w:szCs w:val="22"/>
        </w:rPr>
        <w:t>arranged place and time. Team members walk down the feature calling the name of the missing person. Do not use whistles. Cars can be used to carry searchers to search points and to search perimeter roads.</w:t>
      </w:r>
    </w:p>
    <w:p w14:paraId="3BA117BA"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If the missing person is found injured and alive, the Organiser with the Safety Officer will initiate the Casualty Rescue Plan (para 5 below). </w:t>
      </w:r>
    </w:p>
    <w:p w14:paraId="2E181503"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In case of a suspected fatality, encourage searchers to treat any casualty as alive. A death must be confirmed by a paramedic or medical doctor. Inform the Police immediately. The coordinator will </w:t>
      </w:r>
      <w:r w:rsidR="00684688">
        <w:rPr>
          <w:rFonts w:ascii="Trebuchet MS" w:hAnsi="Trebuchet MS"/>
          <w:sz w:val="22"/>
          <w:szCs w:val="22"/>
        </w:rPr>
        <w:t>inform the BOF Chief Executive</w:t>
      </w:r>
      <w:r>
        <w:rPr>
          <w:rFonts w:ascii="Trebuchet MS" w:hAnsi="Trebuchet MS"/>
          <w:sz w:val="22"/>
          <w:szCs w:val="22"/>
        </w:rPr>
        <w:t>. Be very discreet. Arrange for the relatives to be informed. The organiser with the Safety Officer will inform key event personnel and authorise</w:t>
      </w:r>
      <w:r>
        <w:rPr>
          <w:rFonts w:ascii="Trebuchet MS" w:hAnsi="Trebuchet MS"/>
          <w:color w:val="C0504D"/>
          <w:sz w:val="22"/>
          <w:szCs w:val="22"/>
        </w:rPr>
        <w:t xml:space="preserve"> </w:t>
      </w:r>
      <w:r>
        <w:rPr>
          <w:rFonts w:ascii="Trebuchet MS" w:hAnsi="Trebuchet MS"/>
          <w:sz w:val="22"/>
          <w:szCs w:val="22"/>
        </w:rPr>
        <w:t xml:space="preserve">call in of search teams. </w:t>
      </w:r>
    </w:p>
    <w:p w14:paraId="6CEAD0C8"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If the missing person is NOT found inform the Police.  The coordinator will </w:t>
      </w:r>
      <w:r w:rsidR="00684688">
        <w:rPr>
          <w:rFonts w:ascii="Trebuchet MS" w:hAnsi="Trebuchet MS"/>
          <w:sz w:val="22"/>
          <w:szCs w:val="22"/>
        </w:rPr>
        <w:t>inform the BOF Chief Executive</w:t>
      </w:r>
      <w:r>
        <w:rPr>
          <w:rFonts w:ascii="Trebuchet MS" w:hAnsi="Trebuchet MS"/>
          <w:sz w:val="22"/>
          <w:szCs w:val="22"/>
        </w:rPr>
        <w:t>. The police may be with you already if a junior is involved. The Police will take charge of rescue operations and will call in further assistance as necessary. Keep relatives and key personnel informed.</w:t>
      </w:r>
    </w:p>
    <w:p w14:paraId="07586772"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Ensure that all search teams not needed are fully recalled, accounted for and are safe.</w:t>
      </w:r>
    </w:p>
    <w:p w14:paraId="65852B59"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If for any reason the Police are delayed, the </w:t>
      </w:r>
      <w:r w:rsidR="00153817">
        <w:rPr>
          <w:rFonts w:ascii="Trebuchet MS" w:hAnsi="Trebuchet MS"/>
          <w:sz w:val="22"/>
          <w:szCs w:val="22"/>
        </w:rPr>
        <w:t>O</w:t>
      </w:r>
      <w:r>
        <w:rPr>
          <w:rFonts w:ascii="Trebuchet MS" w:hAnsi="Trebuchet MS"/>
          <w:sz w:val="22"/>
          <w:szCs w:val="22"/>
        </w:rPr>
        <w:t>rganiser with the Safety Officer should continue to direct the search after discussion with the Police, carefully assessing the condition and resources of the search teams.</w:t>
      </w:r>
    </w:p>
    <w:p w14:paraId="40DCD23E" w14:textId="77777777" w:rsidR="007F525F" w:rsidRDefault="007F525F">
      <w:pPr>
        <w:jc w:val="both"/>
        <w:rPr>
          <w:rFonts w:ascii="Trebuchet MS" w:eastAsia="Trebuchet MS" w:hAnsi="Trebuchet MS" w:cs="Trebuchet MS"/>
        </w:rPr>
      </w:pPr>
    </w:p>
    <w:p w14:paraId="727A775A" w14:textId="77777777" w:rsidR="007F525F" w:rsidRDefault="008E4405">
      <w:pPr>
        <w:jc w:val="both"/>
        <w:rPr>
          <w:rFonts w:ascii="Trebuchet MS" w:eastAsia="Trebuchet MS" w:hAnsi="Trebuchet MS" w:cs="Trebuchet MS"/>
          <w:b/>
          <w:bCs/>
          <w:sz w:val="22"/>
          <w:szCs w:val="22"/>
          <w:u w:val="single"/>
        </w:rPr>
      </w:pPr>
      <w:r>
        <w:rPr>
          <w:rFonts w:ascii="Trebuchet MS" w:hAnsi="Trebuchet MS"/>
          <w:b/>
          <w:bCs/>
          <w:sz w:val="22"/>
          <w:szCs w:val="22"/>
        </w:rPr>
        <w:t>4.</w:t>
      </w:r>
      <w:r w:rsidR="0092771E">
        <w:rPr>
          <w:rFonts w:ascii="Trebuchet MS" w:hAnsi="Trebuchet MS"/>
          <w:b/>
          <w:bCs/>
          <w:sz w:val="22"/>
          <w:szCs w:val="22"/>
        </w:rPr>
        <w:tab/>
      </w:r>
      <w:r>
        <w:rPr>
          <w:rFonts w:ascii="Trebuchet MS" w:hAnsi="Trebuchet MS"/>
          <w:b/>
          <w:bCs/>
          <w:sz w:val="22"/>
          <w:szCs w:val="22"/>
        </w:rPr>
        <w:t>Preparing for Rescue of an Injured Person (competitor on course or non-competitor)</w:t>
      </w:r>
    </w:p>
    <w:p w14:paraId="5F41A7F0" w14:textId="77777777" w:rsidR="007F525F" w:rsidRDefault="007F525F">
      <w:pPr>
        <w:jc w:val="both"/>
        <w:rPr>
          <w:rFonts w:ascii="Trebuchet MS" w:eastAsia="Trebuchet MS" w:hAnsi="Trebuchet MS" w:cs="Trebuchet MS"/>
          <w:b/>
          <w:bCs/>
          <w:sz w:val="22"/>
          <w:szCs w:val="22"/>
          <w:u w:val="single"/>
        </w:rPr>
      </w:pPr>
    </w:p>
    <w:p w14:paraId="74D47FEB" w14:textId="77777777" w:rsidR="007F525F" w:rsidRDefault="008E4405">
      <w:pPr>
        <w:jc w:val="both"/>
        <w:rPr>
          <w:rFonts w:ascii="Trebuchet MS" w:eastAsia="Trebuchet MS" w:hAnsi="Trebuchet MS" w:cs="Trebuchet MS"/>
          <w:sz w:val="22"/>
          <w:szCs w:val="22"/>
        </w:rPr>
      </w:pPr>
      <w:r>
        <w:rPr>
          <w:rFonts w:ascii="Trebuchet MS" w:hAnsi="Trebuchet MS"/>
          <w:sz w:val="22"/>
          <w:szCs w:val="22"/>
        </w:rPr>
        <w:t>Work with Safety Officer and:</w:t>
      </w:r>
    </w:p>
    <w:p w14:paraId="173C637E" w14:textId="77777777" w:rsidR="007F525F" w:rsidRDefault="008E4405">
      <w:pPr>
        <w:numPr>
          <w:ilvl w:val="0"/>
          <w:numId w:val="6"/>
        </w:numPr>
        <w:jc w:val="both"/>
        <w:rPr>
          <w:rFonts w:ascii="Trebuchet MS" w:eastAsia="Trebuchet MS" w:hAnsi="Trebuchet MS" w:cs="Trebuchet MS"/>
          <w:sz w:val="22"/>
          <w:szCs w:val="22"/>
        </w:rPr>
      </w:pPr>
      <w:r>
        <w:rPr>
          <w:rFonts w:ascii="Trebuchet MS" w:hAnsi="Trebuchet MS"/>
          <w:sz w:val="22"/>
          <w:szCs w:val="22"/>
        </w:rPr>
        <w:t xml:space="preserve">Liaise with the person who has brought news of a casualty and with the First Aid services. </w:t>
      </w:r>
    </w:p>
    <w:p w14:paraId="02C19BD7"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Get as much information as possible about the casualty e.g. age, gender, probable nature of the injury, exact location.   </w:t>
      </w:r>
    </w:p>
    <w:p w14:paraId="58842A05"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A rested and prepared orienteer and possibly the person who found the casualty, may need to accompany the First Aid personnel to return to the casualty. </w:t>
      </w:r>
    </w:p>
    <w:p w14:paraId="614CF462"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Agree departure of the First Aid vehicle/personnel with First Aid and Safety Officer. Check means of communication and record time of departure of the vehicle.</w:t>
      </w:r>
    </w:p>
    <w:p w14:paraId="60483A07"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Keep relatives or friends of the casualty informed. If the casualty is a junior try to find relatives/friends very quickly; use event tannoy system </w:t>
      </w:r>
      <w:r w:rsidR="00153817">
        <w:rPr>
          <w:rFonts w:ascii="Trebuchet MS" w:hAnsi="Trebuchet MS"/>
          <w:sz w:val="22"/>
          <w:szCs w:val="22"/>
        </w:rPr>
        <w:t xml:space="preserve">in the </w:t>
      </w:r>
      <w:r>
        <w:rPr>
          <w:rFonts w:ascii="Trebuchet MS" w:hAnsi="Trebuchet MS"/>
          <w:sz w:val="22"/>
          <w:szCs w:val="22"/>
        </w:rPr>
        <w:t xml:space="preserve">Arena. </w:t>
      </w:r>
    </w:p>
    <w:p w14:paraId="4DE703FF" w14:textId="77777777" w:rsidR="007F525F" w:rsidRDefault="008E4405">
      <w:pPr>
        <w:numPr>
          <w:ilvl w:val="0"/>
          <w:numId w:val="4"/>
        </w:numPr>
        <w:jc w:val="both"/>
        <w:rPr>
          <w:rFonts w:ascii="Trebuchet MS" w:eastAsia="Trebuchet MS" w:hAnsi="Trebuchet MS" w:cs="Trebuchet MS"/>
          <w:sz w:val="22"/>
          <w:szCs w:val="22"/>
        </w:rPr>
      </w:pPr>
      <w:r>
        <w:rPr>
          <w:rFonts w:ascii="Trebuchet MS" w:hAnsi="Trebuchet MS"/>
          <w:sz w:val="22"/>
          <w:szCs w:val="22"/>
        </w:rPr>
        <w:t xml:space="preserve">Organiser and/or Safety </w:t>
      </w:r>
      <w:r w:rsidR="00153817">
        <w:rPr>
          <w:rFonts w:ascii="Trebuchet MS" w:hAnsi="Trebuchet MS"/>
          <w:sz w:val="22"/>
          <w:szCs w:val="22"/>
        </w:rPr>
        <w:t>O</w:t>
      </w:r>
      <w:r>
        <w:rPr>
          <w:rFonts w:ascii="Trebuchet MS" w:hAnsi="Trebuchet MS"/>
          <w:sz w:val="22"/>
          <w:szCs w:val="22"/>
        </w:rPr>
        <w:t xml:space="preserve">fficer should be at </w:t>
      </w:r>
      <w:r>
        <w:rPr>
          <w:rFonts w:ascii="Trebuchet MS" w:hAnsi="Trebuchet MS"/>
          <w:b/>
          <w:bCs/>
          <w:sz w:val="22"/>
          <w:szCs w:val="22"/>
        </w:rPr>
        <w:t>Emergency Control</w:t>
      </w:r>
      <w:r>
        <w:rPr>
          <w:rFonts w:ascii="Trebuchet MS" w:hAnsi="Trebuchet MS"/>
          <w:sz w:val="22"/>
          <w:szCs w:val="22"/>
        </w:rPr>
        <w:t xml:space="preserve"> point throughout incident.</w:t>
      </w:r>
    </w:p>
    <w:p w14:paraId="3291253B" w14:textId="77777777" w:rsidR="007F525F" w:rsidRDefault="007F525F">
      <w:pPr>
        <w:jc w:val="both"/>
        <w:rPr>
          <w:rFonts w:ascii="Trebuchet MS" w:eastAsia="Trebuchet MS" w:hAnsi="Trebuchet MS" w:cs="Trebuchet MS"/>
          <w:sz w:val="22"/>
          <w:szCs w:val="22"/>
        </w:rPr>
      </w:pPr>
    </w:p>
    <w:p w14:paraId="054E08E0" w14:textId="77777777" w:rsidR="007F525F" w:rsidRPr="00FD08F8" w:rsidRDefault="008E4405">
      <w:pPr>
        <w:jc w:val="both"/>
        <w:rPr>
          <w:rFonts w:ascii="Trebuchet MS" w:eastAsia="Trebuchet MS" w:hAnsi="Trebuchet MS" w:cs="Trebuchet MS"/>
          <w:b/>
          <w:bCs/>
          <w:sz w:val="22"/>
          <w:szCs w:val="22"/>
        </w:rPr>
      </w:pPr>
      <w:r w:rsidRPr="00FD08F8">
        <w:rPr>
          <w:rFonts w:ascii="Trebuchet MS" w:hAnsi="Trebuchet MS"/>
          <w:b/>
        </w:rPr>
        <w:t>5</w:t>
      </w:r>
      <w:r w:rsidRPr="00FD08F8">
        <w:rPr>
          <w:rFonts w:ascii="Trebuchet MS" w:hAnsi="Trebuchet MS"/>
          <w:b/>
          <w:bCs/>
          <w:sz w:val="22"/>
          <w:szCs w:val="22"/>
        </w:rPr>
        <w:t>.</w:t>
      </w:r>
      <w:r w:rsidR="0092771E">
        <w:rPr>
          <w:rFonts w:ascii="Trebuchet MS" w:hAnsi="Trebuchet MS"/>
          <w:b/>
          <w:bCs/>
          <w:sz w:val="22"/>
          <w:szCs w:val="22"/>
        </w:rPr>
        <w:tab/>
      </w:r>
      <w:r w:rsidRPr="00FD08F8">
        <w:rPr>
          <w:rFonts w:ascii="Trebuchet MS" w:hAnsi="Trebuchet MS"/>
          <w:b/>
          <w:bCs/>
          <w:sz w:val="22"/>
          <w:szCs w:val="22"/>
        </w:rPr>
        <w:t>The Rescue</w:t>
      </w:r>
    </w:p>
    <w:p w14:paraId="1DB734F2" w14:textId="77777777" w:rsidR="007F525F" w:rsidRDefault="007F525F">
      <w:pPr>
        <w:jc w:val="both"/>
        <w:rPr>
          <w:rFonts w:ascii="Trebuchet MS" w:eastAsia="Trebuchet MS" w:hAnsi="Trebuchet MS" w:cs="Trebuchet MS"/>
          <w:sz w:val="22"/>
          <w:szCs w:val="22"/>
        </w:rPr>
      </w:pPr>
    </w:p>
    <w:p w14:paraId="1876EAE7" w14:textId="77777777" w:rsidR="007F525F" w:rsidRDefault="00BC3593">
      <w:pPr>
        <w:numPr>
          <w:ilvl w:val="0"/>
          <w:numId w:val="7"/>
        </w:numPr>
        <w:jc w:val="both"/>
        <w:rPr>
          <w:rFonts w:ascii="Trebuchet MS" w:eastAsia="Trebuchet MS" w:hAnsi="Trebuchet MS" w:cs="Trebuchet MS"/>
          <w:sz w:val="22"/>
          <w:szCs w:val="22"/>
        </w:rPr>
      </w:pPr>
      <w:r>
        <w:rPr>
          <w:rFonts w:ascii="Trebuchet MS" w:hAnsi="Trebuchet MS"/>
          <w:sz w:val="22"/>
          <w:szCs w:val="22"/>
        </w:rPr>
        <w:t>The Response Group</w:t>
      </w:r>
      <w:r w:rsidR="008E4405">
        <w:rPr>
          <w:rFonts w:ascii="Trebuchet MS" w:hAnsi="Trebuchet MS"/>
          <w:color w:val="C0504D"/>
          <w:sz w:val="22"/>
          <w:szCs w:val="22"/>
        </w:rPr>
        <w:t xml:space="preserve"> </w:t>
      </w:r>
      <w:r w:rsidR="008E4405">
        <w:rPr>
          <w:rFonts w:ascii="Trebuchet MS" w:hAnsi="Trebuchet MS"/>
          <w:sz w:val="22"/>
          <w:szCs w:val="22"/>
        </w:rPr>
        <w:t>will attend, assess and treat the casualty and will bring the casualty to the nearest designated recovery location for transfer to the</w:t>
      </w:r>
      <w:r w:rsidR="005B16C7">
        <w:rPr>
          <w:rFonts w:ascii="Trebuchet MS" w:hAnsi="Trebuchet MS"/>
          <w:sz w:val="22"/>
          <w:szCs w:val="22"/>
        </w:rPr>
        <w:t>ir</w:t>
      </w:r>
      <w:r w:rsidR="008E4405">
        <w:rPr>
          <w:rFonts w:ascii="Trebuchet MS" w:hAnsi="Trebuchet MS"/>
          <w:sz w:val="22"/>
          <w:szCs w:val="22"/>
        </w:rPr>
        <w:t xml:space="preserve"> </w:t>
      </w:r>
      <w:r w:rsidR="005B16C7">
        <w:rPr>
          <w:rFonts w:ascii="Trebuchet MS" w:hAnsi="Trebuchet MS"/>
          <w:sz w:val="22"/>
          <w:szCs w:val="22"/>
        </w:rPr>
        <w:t>all-terrain vehicle</w:t>
      </w:r>
      <w:r w:rsidR="008E4405">
        <w:rPr>
          <w:rFonts w:ascii="Trebuchet MS" w:hAnsi="Trebuchet MS"/>
          <w:sz w:val="22"/>
          <w:szCs w:val="22"/>
        </w:rPr>
        <w:t xml:space="preserve">. Work with </w:t>
      </w:r>
      <w:r>
        <w:rPr>
          <w:rFonts w:ascii="Trebuchet MS" w:hAnsi="Trebuchet MS"/>
          <w:sz w:val="22"/>
          <w:szCs w:val="22"/>
        </w:rPr>
        <w:t>The Response Group</w:t>
      </w:r>
      <w:r w:rsidR="005B16C7">
        <w:rPr>
          <w:rFonts w:ascii="Trebuchet MS" w:hAnsi="Trebuchet MS"/>
          <w:sz w:val="22"/>
          <w:szCs w:val="22"/>
        </w:rPr>
        <w:t xml:space="preserve"> </w:t>
      </w:r>
      <w:r w:rsidR="008E4405">
        <w:rPr>
          <w:rFonts w:ascii="Trebuchet MS" w:hAnsi="Trebuchet MS"/>
          <w:sz w:val="22"/>
          <w:szCs w:val="22"/>
        </w:rPr>
        <w:t xml:space="preserve">and Safety Officer </w:t>
      </w:r>
      <w:r w:rsidR="00AA5216">
        <w:rPr>
          <w:rFonts w:ascii="Trebuchet MS" w:hAnsi="Trebuchet MS"/>
          <w:sz w:val="22"/>
          <w:szCs w:val="22"/>
        </w:rPr>
        <w:t>to contact the Police if needed</w:t>
      </w:r>
      <w:r w:rsidR="008E4405">
        <w:rPr>
          <w:rFonts w:ascii="Trebuchet MS" w:hAnsi="Trebuchet MS"/>
          <w:sz w:val="22"/>
          <w:szCs w:val="22"/>
        </w:rPr>
        <w:t>.</w:t>
      </w:r>
    </w:p>
    <w:p w14:paraId="251E623B" w14:textId="77777777" w:rsidR="007F525F" w:rsidRDefault="00BC3593">
      <w:pPr>
        <w:numPr>
          <w:ilvl w:val="0"/>
          <w:numId w:val="5"/>
        </w:numPr>
        <w:jc w:val="both"/>
        <w:rPr>
          <w:rFonts w:ascii="Trebuchet MS" w:eastAsia="Trebuchet MS" w:hAnsi="Trebuchet MS" w:cs="Trebuchet MS"/>
          <w:sz w:val="22"/>
          <w:szCs w:val="22"/>
        </w:rPr>
      </w:pPr>
      <w:r>
        <w:rPr>
          <w:rFonts w:ascii="Trebuchet MS" w:hAnsi="Trebuchet MS"/>
          <w:sz w:val="22"/>
          <w:szCs w:val="22"/>
        </w:rPr>
        <w:t>The Response Group</w:t>
      </w:r>
      <w:r w:rsidR="005B16C7">
        <w:rPr>
          <w:rFonts w:ascii="Trebuchet MS" w:hAnsi="Trebuchet MS"/>
          <w:sz w:val="22"/>
          <w:szCs w:val="22"/>
        </w:rPr>
        <w:t xml:space="preserve"> </w:t>
      </w:r>
      <w:r w:rsidR="00AA5216">
        <w:rPr>
          <w:rFonts w:ascii="Trebuchet MS" w:hAnsi="Trebuchet MS"/>
          <w:sz w:val="22"/>
          <w:szCs w:val="22"/>
        </w:rPr>
        <w:t xml:space="preserve">will agree where the </w:t>
      </w:r>
      <w:r w:rsidR="008E4405">
        <w:rPr>
          <w:rFonts w:ascii="Trebuchet MS" w:hAnsi="Trebuchet MS"/>
          <w:sz w:val="22"/>
          <w:szCs w:val="22"/>
        </w:rPr>
        <w:t xml:space="preserve">transfer of </w:t>
      </w:r>
      <w:r w:rsidR="00AA5216">
        <w:rPr>
          <w:rFonts w:ascii="Trebuchet MS" w:hAnsi="Trebuchet MS"/>
          <w:sz w:val="22"/>
          <w:szCs w:val="22"/>
        </w:rPr>
        <w:t>a</w:t>
      </w:r>
      <w:r w:rsidR="008E4405">
        <w:rPr>
          <w:rFonts w:ascii="Trebuchet MS" w:hAnsi="Trebuchet MS"/>
          <w:sz w:val="22"/>
          <w:szCs w:val="22"/>
        </w:rPr>
        <w:t xml:space="preserve"> casualty to the Ambulance Service</w:t>
      </w:r>
      <w:r w:rsidR="00AA5216">
        <w:rPr>
          <w:rFonts w:ascii="Trebuchet MS" w:hAnsi="Trebuchet MS"/>
          <w:sz w:val="22"/>
          <w:szCs w:val="22"/>
        </w:rPr>
        <w:t xml:space="preserve"> may be most safely carried out</w:t>
      </w:r>
      <w:r w:rsidR="008E4405">
        <w:rPr>
          <w:rFonts w:ascii="Trebuchet MS" w:hAnsi="Trebuchet MS"/>
          <w:sz w:val="22"/>
          <w:szCs w:val="22"/>
        </w:rPr>
        <w:t>. The Safety Officer with the Organiser will arrange for an am</w:t>
      </w:r>
      <w:r w:rsidR="00684688">
        <w:rPr>
          <w:rFonts w:ascii="Trebuchet MS" w:hAnsi="Trebuchet MS"/>
          <w:sz w:val="22"/>
          <w:szCs w:val="22"/>
        </w:rPr>
        <w:t xml:space="preserve">bulance to be met at designated </w:t>
      </w:r>
      <w:r w:rsidR="008E4405">
        <w:rPr>
          <w:rFonts w:ascii="Trebuchet MS" w:hAnsi="Trebuchet MS"/>
          <w:sz w:val="22"/>
          <w:szCs w:val="22"/>
        </w:rPr>
        <w:t xml:space="preserve">entrance and directed to the location. </w:t>
      </w:r>
      <w:r w:rsidR="00AA5216">
        <w:rPr>
          <w:rFonts w:ascii="Trebuchet MS" w:hAnsi="Trebuchet MS"/>
          <w:sz w:val="22"/>
          <w:szCs w:val="22"/>
        </w:rPr>
        <w:t xml:space="preserve"> </w:t>
      </w:r>
      <w:r w:rsidR="008E4405">
        <w:rPr>
          <w:rFonts w:ascii="Trebuchet MS" w:hAnsi="Trebuchet MS"/>
          <w:sz w:val="22"/>
          <w:szCs w:val="22"/>
        </w:rPr>
        <w:t>Use event staff with radios and warn car park coordinator. Arrange a clear ingress and exit for the ambulance</w:t>
      </w:r>
      <w:r w:rsidR="005B16C7">
        <w:rPr>
          <w:rFonts w:ascii="Trebuchet MS" w:hAnsi="Trebuchet MS"/>
          <w:sz w:val="22"/>
          <w:szCs w:val="22"/>
        </w:rPr>
        <w:t xml:space="preserve"> using radios and marshals</w:t>
      </w:r>
      <w:r w:rsidR="008E4405">
        <w:rPr>
          <w:rFonts w:ascii="Trebuchet MS" w:hAnsi="Trebuchet MS"/>
          <w:sz w:val="22"/>
          <w:szCs w:val="22"/>
        </w:rPr>
        <w:t xml:space="preserve">. </w:t>
      </w:r>
    </w:p>
    <w:p w14:paraId="19AB41C2"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In case of a suspected fatality, rescuers should continue to assume there is life till death is confirmed by a paramedic or medical doctor. All deaths in a public place should be reported to the Police immediately. Be very discreet. Arrange for relatives to be informed. Inform key event personnel and the event coordinator who will contact the BOF Chief Executive</w:t>
      </w:r>
      <w:r>
        <w:rPr>
          <w:rFonts w:ascii="Trebuchet MS" w:hAnsi="Trebuchet MS"/>
          <w:sz w:val="22"/>
          <w:szCs w:val="22"/>
          <w:u w:color="FF0000"/>
        </w:rPr>
        <w:t>.</w:t>
      </w:r>
      <w:r>
        <w:rPr>
          <w:rFonts w:ascii="Trebuchet MS" w:hAnsi="Trebuchet MS"/>
          <w:color w:val="FF0000"/>
          <w:sz w:val="22"/>
          <w:szCs w:val="22"/>
          <w:u w:color="FF0000"/>
        </w:rPr>
        <w:t xml:space="preserve"> </w:t>
      </w:r>
      <w:r>
        <w:rPr>
          <w:rFonts w:ascii="Trebuchet MS" w:hAnsi="Trebuchet MS"/>
          <w:sz w:val="22"/>
          <w:szCs w:val="22"/>
        </w:rPr>
        <w:t xml:space="preserve">Refer media contact to the </w:t>
      </w:r>
      <w:r w:rsidR="005B16C7">
        <w:rPr>
          <w:rFonts w:ascii="Trebuchet MS" w:hAnsi="Trebuchet MS"/>
          <w:sz w:val="22"/>
          <w:szCs w:val="22"/>
        </w:rPr>
        <w:t>C</w:t>
      </w:r>
      <w:r>
        <w:rPr>
          <w:rFonts w:ascii="Trebuchet MS" w:hAnsi="Trebuchet MS"/>
          <w:sz w:val="22"/>
          <w:szCs w:val="22"/>
        </w:rPr>
        <w:t>o</w:t>
      </w:r>
      <w:r w:rsidR="005B16C7">
        <w:rPr>
          <w:rFonts w:ascii="Trebuchet MS" w:hAnsi="Trebuchet MS"/>
          <w:sz w:val="22"/>
          <w:szCs w:val="22"/>
        </w:rPr>
        <w:t>-</w:t>
      </w:r>
      <w:r>
        <w:rPr>
          <w:rFonts w:ascii="Trebuchet MS" w:hAnsi="Trebuchet MS"/>
          <w:sz w:val="22"/>
          <w:szCs w:val="22"/>
        </w:rPr>
        <w:t>ordinator, who will contact the CEO and/or police.</w:t>
      </w:r>
    </w:p>
    <w:p w14:paraId="5A067E86" w14:textId="77777777" w:rsidR="007F525F" w:rsidRDefault="007F525F">
      <w:pPr>
        <w:jc w:val="both"/>
        <w:rPr>
          <w:rFonts w:ascii="Trebuchet MS" w:eastAsia="Trebuchet MS" w:hAnsi="Trebuchet MS" w:cs="Trebuchet MS"/>
          <w:sz w:val="22"/>
          <w:szCs w:val="22"/>
        </w:rPr>
      </w:pPr>
    </w:p>
    <w:p w14:paraId="4630CCB8" w14:textId="77777777" w:rsidR="007F525F" w:rsidRDefault="007F525F">
      <w:pPr>
        <w:jc w:val="both"/>
        <w:rPr>
          <w:rFonts w:ascii="Trebuchet MS" w:eastAsia="Trebuchet MS" w:hAnsi="Trebuchet MS" w:cs="Trebuchet MS"/>
        </w:rPr>
      </w:pPr>
    </w:p>
    <w:p w14:paraId="592A9A37" w14:textId="77777777" w:rsidR="007F525F" w:rsidRDefault="008E4405">
      <w:pPr>
        <w:jc w:val="both"/>
        <w:rPr>
          <w:rFonts w:ascii="Trebuchet MS" w:eastAsia="Trebuchet MS" w:hAnsi="Trebuchet MS" w:cs="Trebuchet MS"/>
          <w:b/>
          <w:bCs/>
          <w:sz w:val="22"/>
          <w:szCs w:val="22"/>
          <w:u w:val="single"/>
        </w:rPr>
      </w:pPr>
      <w:r w:rsidRPr="0092771E">
        <w:rPr>
          <w:rFonts w:ascii="Trebuchet MS" w:hAnsi="Trebuchet MS"/>
          <w:b/>
        </w:rPr>
        <w:t>6</w:t>
      </w:r>
      <w:r w:rsidRPr="0092771E">
        <w:rPr>
          <w:rFonts w:ascii="Trebuchet MS" w:hAnsi="Trebuchet MS"/>
          <w:b/>
          <w:bCs/>
          <w:sz w:val="22"/>
          <w:szCs w:val="22"/>
        </w:rPr>
        <w:t>.</w:t>
      </w:r>
      <w:r w:rsidR="0092771E" w:rsidRPr="0092771E">
        <w:rPr>
          <w:rFonts w:ascii="Trebuchet MS" w:hAnsi="Trebuchet MS"/>
          <w:b/>
          <w:bCs/>
          <w:sz w:val="22"/>
          <w:szCs w:val="22"/>
        </w:rPr>
        <w:tab/>
      </w:r>
      <w:r>
        <w:rPr>
          <w:rFonts w:ascii="Trebuchet MS" w:hAnsi="Trebuchet MS"/>
          <w:b/>
          <w:bCs/>
          <w:sz w:val="22"/>
          <w:szCs w:val="22"/>
        </w:rPr>
        <w:t>The Aftermath</w:t>
      </w:r>
    </w:p>
    <w:p w14:paraId="526B14FC" w14:textId="77777777" w:rsidR="007F525F" w:rsidRDefault="007F525F">
      <w:pPr>
        <w:jc w:val="both"/>
        <w:rPr>
          <w:rFonts w:ascii="Trebuchet MS" w:eastAsia="Trebuchet MS" w:hAnsi="Trebuchet MS" w:cs="Trebuchet MS"/>
          <w:b/>
          <w:bCs/>
          <w:sz w:val="22"/>
          <w:szCs w:val="22"/>
          <w:u w:val="single"/>
        </w:rPr>
      </w:pPr>
    </w:p>
    <w:p w14:paraId="7110DBB0" w14:textId="77777777" w:rsidR="007F525F" w:rsidRDefault="00FD08F8">
      <w:pPr>
        <w:jc w:val="both"/>
        <w:rPr>
          <w:rFonts w:ascii="Trebuchet MS" w:hAnsi="Trebuchet MS"/>
          <w:b/>
          <w:bCs/>
          <w:sz w:val="22"/>
          <w:szCs w:val="22"/>
          <w:u w:val="single"/>
        </w:rPr>
      </w:pPr>
      <w:r>
        <w:rPr>
          <w:rFonts w:ascii="Trebuchet MS" w:hAnsi="Trebuchet MS"/>
          <w:sz w:val="22"/>
          <w:szCs w:val="22"/>
        </w:rPr>
        <w:t>The Organiser and Safety O</w:t>
      </w:r>
      <w:r w:rsidR="008E4405">
        <w:rPr>
          <w:rFonts w:ascii="Trebuchet MS" w:hAnsi="Trebuchet MS"/>
          <w:sz w:val="22"/>
          <w:szCs w:val="22"/>
        </w:rPr>
        <w:t>fficer will</w:t>
      </w:r>
      <w:r w:rsidR="008E4405">
        <w:rPr>
          <w:rFonts w:ascii="Trebuchet MS" w:hAnsi="Trebuchet MS"/>
          <w:b/>
          <w:bCs/>
          <w:sz w:val="22"/>
          <w:szCs w:val="22"/>
          <w:u w:val="single"/>
        </w:rPr>
        <w:t xml:space="preserve"> </w:t>
      </w:r>
    </w:p>
    <w:p w14:paraId="2EC8EE78" w14:textId="77777777" w:rsidR="005B16C7" w:rsidRDefault="005B16C7">
      <w:pPr>
        <w:jc w:val="both"/>
        <w:rPr>
          <w:rFonts w:ascii="Trebuchet MS" w:eastAsia="Trebuchet MS" w:hAnsi="Trebuchet MS" w:cs="Trebuchet MS"/>
          <w:b/>
          <w:bCs/>
          <w:sz w:val="22"/>
          <w:szCs w:val="22"/>
          <w:u w:val="single"/>
        </w:rPr>
      </w:pPr>
    </w:p>
    <w:p w14:paraId="6D712B10" w14:textId="77777777" w:rsidR="007F525F" w:rsidRDefault="008E4405">
      <w:pPr>
        <w:numPr>
          <w:ilvl w:val="0"/>
          <w:numId w:val="8"/>
        </w:numPr>
        <w:jc w:val="both"/>
        <w:rPr>
          <w:rFonts w:ascii="Trebuchet MS" w:eastAsia="Trebuchet MS" w:hAnsi="Trebuchet MS" w:cs="Trebuchet MS"/>
          <w:sz w:val="22"/>
          <w:szCs w:val="22"/>
        </w:rPr>
      </w:pPr>
      <w:r>
        <w:rPr>
          <w:rFonts w:ascii="Trebuchet MS" w:hAnsi="Trebuchet MS"/>
          <w:sz w:val="22"/>
          <w:szCs w:val="22"/>
        </w:rPr>
        <w:t>Check all rescuers are back safely and can get home.</w:t>
      </w:r>
    </w:p>
    <w:p w14:paraId="298DEADE"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Complete a BOF Accident Report Form and send it to British Orienteering office as soon as possible as directed on the form. Send copies to the Event Co</w:t>
      </w:r>
      <w:r w:rsidR="005B16C7">
        <w:rPr>
          <w:rFonts w:ascii="Trebuchet MS" w:hAnsi="Trebuchet MS"/>
          <w:sz w:val="22"/>
          <w:szCs w:val="22"/>
        </w:rPr>
        <w:t>-</w:t>
      </w:r>
      <w:r>
        <w:rPr>
          <w:rFonts w:ascii="Trebuchet MS" w:hAnsi="Trebuchet MS"/>
          <w:sz w:val="22"/>
          <w:szCs w:val="22"/>
        </w:rPr>
        <w:t xml:space="preserve">ordinator, Safety Officer and </w:t>
      </w:r>
      <w:r w:rsidR="00684688">
        <w:rPr>
          <w:rFonts w:ascii="Trebuchet MS" w:hAnsi="Trebuchet MS"/>
          <w:sz w:val="22"/>
          <w:szCs w:val="22"/>
        </w:rPr>
        <w:t>NE</w:t>
      </w:r>
      <w:r w:rsidR="00BC3593">
        <w:rPr>
          <w:rFonts w:ascii="Trebuchet MS" w:hAnsi="Trebuchet MS"/>
          <w:sz w:val="22"/>
          <w:szCs w:val="22"/>
        </w:rPr>
        <w:t>OA</w:t>
      </w:r>
      <w:r>
        <w:rPr>
          <w:rFonts w:ascii="Trebuchet MS" w:hAnsi="Trebuchet MS"/>
          <w:sz w:val="22"/>
          <w:szCs w:val="22"/>
        </w:rPr>
        <w:t xml:space="preserve"> chair.</w:t>
      </w:r>
    </w:p>
    <w:p w14:paraId="44780969"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 xml:space="preserve">Keep all records/logs of the incident safe. </w:t>
      </w:r>
    </w:p>
    <w:p w14:paraId="4C0DD4EA" w14:textId="77777777" w:rsidR="007F525F" w:rsidRDefault="008E4405">
      <w:pPr>
        <w:numPr>
          <w:ilvl w:val="0"/>
          <w:numId w:val="5"/>
        </w:numPr>
        <w:jc w:val="both"/>
        <w:rPr>
          <w:rFonts w:ascii="Trebuchet MS" w:eastAsia="Trebuchet MS" w:hAnsi="Trebuchet MS" w:cs="Trebuchet MS"/>
          <w:sz w:val="22"/>
          <w:szCs w:val="22"/>
        </w:rPr>
      </w:pPr>
      <w:r>
        <w:rPr>
          <w:rFonts w:ascii="Trebuchet MS" w:hAnsi="Trebuchet MS"/>
          <w:sz w:val="22"/>
          <w:szCs w:val="22"/>
        </w:rPr>
        <w:t>Arrange a post incident debrief for all involved.</w:t>
      </w:r>
    </w:p>
    <w:p w14:paraId="49ADF1B2" w14:textId="77777777" w:rsidR="007F525F" w:rsidRDefault="007F525F">
      <w:pPr>
        <w:jc w:val="both"/>
        <w:rPr>
          <w:rFonts w:ascii="Trebuchet MS" w:eastAsia="Trebuchet MS" w:hAnsi="Trebuchet MS" w:cs="Trebuchet MS"/>
          <w:b/>
          <w:bCs/>
          <w:sz w:val="22"/>
          <w:szCs w:val="22"/>
          <w:u w:val="single"/>
        </w:rPr>
      </w:pPr>
    </w:p>
    <w:p w14:paraId="311E0797" w14:textId="77777777" w:rsidR="0092771E" w:rsidRDefault="0092771E">
      <w:pPr>
        <w:jc w:val="both"/>
        <w:rPr>
          <w:rFonts w:ascii="Trebuchet MS" w:eastAsia="Trebuchet MS" w:hAnsi="Trebuchet MS" w:cs="Trebuchet MS"/>
          <w:b/>
          <w:bCs/>
          <w:sz w:val="22"/>
          <w:szCs w:val="22"/>
          <w:u w:val="single"/>
        </w:rPr>
      </w:pPr>
    </w:p>
    <w:p w14:paraId="68160219" w14:textId="77777777" w:rsidR="0092771E" w:rsidRDefault="0092771E">
      <w:pPr>
        <w:jc w:val="both"/>
        <w:rPr>
          <w:rFonts w:ascii="Trebuchet MS" w:eastAsia="Trebuchet MS" w:hAnsi="Trebuchet MS" w:cs="Trebuchet MS"/>
          <w:b/>
          <w:bCs/>
          <w:sz w:val="22"/>
          <w:szCs w:val="22"/>
          <w:u w:val="single"/>
        </w:rPr>
      </w:pPr>
    </w:p>
    <w:p w14:paraId="2F5B558B" w14:textId="77777777" w:rsidR="007F525F" w:rsidRDefault="007F525F">
      <w:pPr>
        <w:jc w:val="both"/>
        <w:rPr>
          <w:rFonts w:ascii="Trebuchet MS" w:eastAsia="Trebuchet MS" w:hAnsi="Trebuchet MS" w:cs="Trebuchet MS"/>
          <w:sz w:val="22"/>
          <w:szCs w:val="22"/>
        </w:rPr>
      </w:pPr>
    </w:p>
    <w:p w14:paraId="5DED94E1" w14:textId="77777777" w:rsidR="007F525F" w:rsidRDefault="007F525F" w:rsidP="005B16C7"/>
    <w:p w14:paraId="7E755E57" w14:textId="77777777" w:rsidR="00012E40" w:rsidRPr="007A1F8D" w:rsidRDefault="00012E40" w:rsidP="005B16C7">
      <w:pPr>
        <w:rPr>
          <w:b/>
        </w:rPr>
      </w:pPr>
    </w:p>
    <w:sectPr w:rsidR="00012E40" w:rsidRPr="007A1F8D" w:rsidSect="00D22C3D">
      <w:footerReference w:type="default" r:id="rId10"/>
      <w:headerReference w:type="first" r:id="rId11"/>
      <w:footerReference w:type="first" r:id="rId12"/>
      <w:pgSz w:w="11900" w:h="16840"/>
      <w:pgMar w:top="851" w:right="1134" w:bottom="851" w:left="1134" w:header="709"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E3AA8" w14:textId="77777777" w:rsidR="00C3038E" w:rsidRDefault="00C3038E">
      <w:r>
        <w:separator/>
      </w:r>
    </w:p>
  </w:endnote>
  <w:endnote w:type="continuationSeparator" w:id="0">
    <w:p w14:paraId="1B62F077" w14:textId="77777777" w:rsidR="00C3038E" w:rsidRDefault="00C3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202F1" w14:textId="5DCB8DCC" w:rsidR="00201B15" w:rsidRPr="00D22C3D" w:rsidRDefault="00D22C3D" w:rsidP="00D22C3D">
    <w:pPr>
      <w:tabs>
        <w:tab w:val="center" w:pos="4513"/>
        <w:tab w:val="right" w:pos="8694"/>
        <w:tab w:val="right" w:pos="9026"/>
      </w:tabs>
      <w:spacing w:after="200" w:line="276" w:lineRule="auto"/>
      <w:ind w:right="338"/>
      <w:rPr>
        <w:rFonts w:ascii="Trebuchet MS" w:hAnsi="Trebuchet MS" w:cs="Times New Roman"/>
        <w:b/>
        <w:bCs/>
        <w:color w:val="1F497D"/>
        <w:sz w:val="14"/>
        <w:szCs w:val="14"/>
      </w:rPr>
    </w:pPr>
    <w:r>
      <w:rPr>
        <w:noProof/>
      </w:rPr>
      <mc:AlternateContent>
        <mc:Choice Requires="wps">
          <w:drawing>
            <wp:anchor distT="0" distB="0" distL="114300" distR="114300" simplePos="0" relativeHeight="251668992" behindDoc="0" locked="0" layoutInCell="1" allowOverlap="1" wp14:anchorId="45C84A07" wp14:editId="2FCCC5C3">
              <wp:simplePos x="0" y="0"/>
              <wp:positionH relativeFrom="margin">
                <wp:align>left</wp:align>
              </wp:positionH>
              <wp:positionV relativeFrom="paragraph">
                <wp:posOffset>91893</wp:posOffset>
              </wp:positionV>
              <wp:extent cx="6400800" cy="26579"/>
              <wp:effectExtent l="0" t="0" r="19050" b="31115"/>
              <wp:wrapNone/>
              <wp:docPr id="2" name="Straight Connector 2"/>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2B1FED" id="Straight Connector 2" o:spid="_x0000_s1026" style="position:absolute;flip:y;z-index:251668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" strokecolor="red" strokeweight="2pt">
              <w10:wrap anchorx="margin"/>
            </v:line>
          </w:pict>
        </mc:Fallback>
      </mc:AlternateContent>
    </w:r>
    <w:r>
      <w:rPr>
        <w:rFonts w:ascii="Trebuchet MS" w:hAnsi="Trebuchet MS" w:cs="Times New Roman"/>
        <w:color w:val="1F497D"/>
        <w:sz w:val="14"/>
        <w:szCs w:val="14"/>
        <w:lang w:val="x-none"/>
      </w:rPr>
      <w:tab/>
    </w:r>
    <w:r>
      <w:rPr>
        <w:rFonts w:ascii="Trebuchet MS" w:hAnsi="Trebuchet MS" w:cs="Times New Roman"/>
        <w:color w:val="1F497D"/>
        <w:sz w:val="14"/>
        <w:szCs w:val="14"/>
        <w:lang w:val="x-none"/>
      </w:rPr>
      <w:tab/>
    </w:r>
    <w:r>
      <w:rPr>
        <w:rFonts w:ascii="Trebuchet MS" w:hAnsi="Trebuchet MS" w:cs="Times New Roman"/>
        <w:b/>
        <w:bCs/>
        <w:color w:val="1F497D"/>
        <w:sz w:val="14"/>
        <w:szCs w:val="14"/>
      </w:rPr>
      <w:br/>
    </w:r>
    <w:r>
      <w:rPr>
        <w:rFonts w:ascii="Trebuchet MS" w:hAnsi="Trebuchet MS" w:cs="Times New Roman"/>
        <w:b/>
        <w:bCs/>
        <w:color w:val="1F497D"/>
        <w:sz w:val="14"/>
        <w:szCs w:val="14"/>
        <w:lang w:val="x-none"/>
      </w:rPr>
      <w:br/>
    </w:r>
    <w:r w:rsidRPr="006A5BAC">
      <w:rPr>
        <w:rFonts w:ascii="Trebuchet MS" w:hAnsi="Trebuchet MS" w:cs="Times New Roman"/>
        <w:color w:val="1F497D"/>
        <w:sz w:val="14"/>
        <w:szCs w:val="14"/>
        <w:lang w:val="x-none"/>
      </w:rPr>
      <w:t xml:space="preserve">British </w:t>
    </w:r>
    <w:r w:rsidRPr="006A5BAC">
      <w:rPr>
        <w:rFonts w:ascii="Trebuchet MS" w:hAnsi="Trebuchet MS" w:cs="Times New Roman"/>
        <w:color w:val="1F497D"/>
        <w:sz w:val="14"/>
        <w:szCs w:val="14"/>
      </w:rPr>
      <w:t>Orienteering</w:t>
    </w:r>
    <w:r w:rsidRPr="006A5BAC">
      <w:rPr>
        <w:rFonts w:ascii="Trebuchet MS" w:hAnsi="Trebuchet MS" w:cs="Times New Roman"/>
        <w:color w:val="1F497D"/>
        <w:sz w:val="14"/>
        <w:szCs w:val="14"/>
        <w:lang w:val="x-none"/>
      </w:rPr>
      <w:t>. Registered in England &amp; Wales No.</w:t>
    </w:r>
    <w:r w:rsidRPr="006A5BAC">
      <w:rPr>
        <w:rFonts w:ascii="Trebuchet MS" w:hAnsi="Trebuchet MS" w:cs="Times New Roman"/>
        <w:color w:val="1F497D"/>
        <w:sz w:val="14"/>
        <w:szCs w:val="14"/>
      </w:rPr>
      <w:t>1606472</w:t>
    </w:r>
    <w:r w:rsidRPr="006A5BAC">
      <w:rPr>
        <w:rFonts w:ascii="Trebuchet MS" w:hAnsi="Trebuchet MS" w:cs="Times New Roman"/>
        <w:color w:val="1F497D"/>
        <w:sz w:val="14"/>
        <w:szCs w:val="14"/>
        <w:lang w:val="x-none"/>
      </w:rPr>
      <w:t xml:space="preserve">. </w:t>
    </w:r>
    <w:r>
      <w:rPr>
        <w:rFonts w:ascii="Trebuchet MS" w:hAnsi="Trebuchet MS" w:cs="Times New Roman"/>
        <w:color w:val="1F497D"/>
        <w:sz w:val="14"/>
        <w:szCs w:val="14"/>
        <w:lang w:val="x-none"/>
      </w:rPr>
      <w:tab/>
    </w:r>
    <w:r>
      <w:rPr>
        <w:rFonts w:ascii="Trebuchet MS" w:hAnsi="Trebuchet MS" w:cs="Times New Roman"/>
        <w:color w:val="1F497D"/>
        <w:sz w:val="14"/>
        <w:szCs w:val="14"/>
        <w:lang w:val="x-none"/>
      </w:rPr>
      <w:tab/>
    </w:r>
    <w:r w:rsidRPr="006A5BAC">
      <w:rPr>
        <w:rFonts w:ascii="Trebuchet MS" w:hAnsi="Trebuchet MS" w:cs="Times New Roman"/>
        <w:color w:val="1F497D"/>
        <w:sz w:val="14"/>
        <w:szCs w:val="14"/>
        <w:lang w:val="x-none"/>
      </w:rPr>
      <w:t xml:space="preserve">Page </w:t>
    </w:r>
    <w:r w:rsidRPr="006A5BAC">
      <w:rPr>
        <w:rFonts w:ascii="Trebuchet MS" w:hAnsi="Trebuchet MS" w:cs="Times New Roman"/>
        <w:b/>
        <w:bCs/>
        <w:color w:val="1F497D"/>
        <w:sz w:val="14"/>
        <w:szCs w:val="14"/>
        <w:lang w:val="x-none"/>
      </w:rPr>
      <w:fldChar w:fldCharType="begin"/>
    </w:r>
    <w:r w:rsidRPr="006A5BAC">
      <w:rPr>
        <w:rFonts w:ascii="Trebuchet MS" w:hAnsi="Trebuchet MS" w:cs="Times New Roman"/>
        <w:b/>
        <w:bCs/>
        <w:color w:val="1F497D"/>
        <w:sz w:val="14"/>
        <w:szCs w:val="14"/>
        <w:lang w:val="x-none"/>
      </w:rPr>
      <w:instrText xml:space="preserve"> PAGE </w:instrText>
    </w:r>
    <w:r w:rsidRPr="006A5BAC">
      <w:rPr>
        <w:rFonts w:ascii="Trebuchet MS" w:hAnsi="Trebuchet MS" w:cs="Times New Roman"/>
        <w:b/>
        <w:bCs/>
        <w:color w:val="1F497D"/>
        <w:sz w:val="14"/>
        <w:szCs w:val="14"/>
        <w:lang w:val="x-none"/>
      </w:rPr>
      <w:fldChar w:fldCharType="separate"/>
    </w:r>
    <w:r>
      <w:rPr>
        <w:rFonts w:ascii="Trebuchet MS" w:hAnsi="Trebuchet MS" w:cs="Times New Roman"/>
        <w:b/>
        <w:bCs/>
        <w:color w:val="1F497D"/>
        <w:sz w:val="14"/>
        <w:szCs w:val="14"/>
        <w:lang w:val="x-none"/>
      </w:rPr>
      <w:t>1</w:t>
    </w:r>
    <w:r w:rsidRPr="006A5BAC">
      <w:rPr>
        <w:rFonts w:ascii="Trebuchet MS" w:hAnsi="Trebuchet MS" w:cs="Times New Roman"/>
        <w:b/>
        <w:bCs/>
        <w:color w:val="1F497D"/>
        <w:sz w:val="14"/>
        <w:szCs w:val="14"/>
        <w:lang w:val="x-none"/>
      </w:rPr>
      <w:fldChar w:fldCharType="end"/>
    </w:r>
    <w:r w:rsidRPr="006A5BAC">
      <w:rPr>
        <w:rFonts w:ascii="Trebuchet MS" w:hAnsi="Trebuchet MS" w:cs="Times New Roman"/>
        <w:color w:val="1F497D"/>
        <w:sz w:val="14"/>
        <w:szCs w:val="14"/>
        <w:lang w:val="x-none"/>
      </w:rPr>
      <w:t xml:space="preserve"> of </w:t>
    </w:r>
    <w:r w:rsidRPr="006A5BAC">
      <w:rPr>
        <w:rFonts w:ascii="Trebuchet MS" w:hAnsi="Trebuchet MS" w:cs="Times New Roman"/>
        <w:b/>
        <w:bCs/>
        <w:color w:val="1F497D"/>
        <w:sz w:val="14"/>
        <w:szCs w:val="14"/>
        <w:lang w:val="x-none"/>
      </w:rPr>
      <w:fldChar w:fldCharType="begin"/>
    </w:r>
    <w:r w:rsidRPr="006A5BAC">
      <w:rPr>
        <w:rFonts w:ascii="Trebuchet MS" w:hAnsi="Trebuchet MS" w:cs="Times New Roman"/>
        <w:b/>
        <w:bCs/>
        <w:color w:val="1F497D"/>
        <w:sz w:val="14"/>
        <w:szCs w:val="14"/>
        <w:lang w:val="x-none"/>
      </w:rPr>
      <w:instrText xml:space="preserve"> NUMPAGES  </w:instrText>
    </w:r>
    <w:r w:rsidRPr="006A5BAC">
      <w:rPr>
        <w:rFonts w:ascii="Trebuchet MS" w:hAnsi="Trebuchet MS" w:cs="Times New Roman"/>
        <w:b/>
        <w:bCs/>
        <w:color w:val="1F497D"/>
        <w:sz w:val="14"/>
        <w:szCs w:val="14"/>
        <w:lang w:val="x-none"/>
      </w:rPr>
      <w:fldChar w:fldCharType="separate"/>
    </w:r>
    <w:r>
      <w:rPr>
        <w:rFonts w:ascii="Trebuchet MS" w:hAnsi="Trebuchet MS" w:cs="Times New Roman"/>
        <w:b/>
        <w:bCs/>
        <w:color w:val="1F497D"/>
        <w:sz w:val="14"/>
        <w:szCs w:val="14"/>
        <w:lang w:val="x-none"/>
      </w:rPr>
      <w:t>4</w:t>
    </w:r>
    <w:r w:rsidRPr="006A5BAC">
      <w:rPr>
        <w:rFonts w:ascii="Trebuchet MS" w:hAnsi="Trebuchet MS" w:cs="Times New Roman"/>
        <w:b/>
        <w:bCs/>
        <w:color w:val="1F497D"/>
        <w:sz w:val="14"/>
        <w:szCs w:val="14"/>
        <w:lang w:val="x-none"/>
      </w:rPr>
      <w:fldChar w:fldCharType="end"/>
    </w:r>
    <w:r>
      <w:rPr>
        <w:rFonts w:ascii="Trebuchet MS" w:hAnsi="Trebuchet MS" w:cs="Times New Roman"/>
        <w:b/>
        <w:bCs/>
        <w:color w:val="1F497D"/>
        <w:sz w:val="14"/>
        <w:szCs w:val="14"/>
        <w:lang w:val="x-none"/>
      </w:rPr>
      <w:br/>
    </w:r>
    <w:r w:rsidRPr="006A5BAC">
      <w:rPr>
        <w:rFonts w:ascii="Trebuchet MS" w:hAnsi="Trebuchet MS" w:cs="Times New Roman"/>
        <w:color w:val="1F497D"/>
        <w:sz w:val="14"/>
        <w:szCs w:val="14"/>
        <w:lang w:val="x-none"/>
      </w:rPr>
      <w:t xml:space="preserve">Registered Office: </w:t>
    </w:r>
    <w:r w:rsidRPr="006A5BAC">
      <w:rPr>
        <w:rFonts w:ascii="Trebuchet MS" w:eastAsia="Times New Roman" w:hAnsi="Trebuchet MS" w:cs="Times New Roman"/>
        <w:color w:val="1F497D"/>
        <w:sz w:val="14"/>
        <w:szCs w:val="14"/>
        <w:lang w:val="x-none"/>
      </w:rPr>
      <w:t>British Orienteering, Scholes Mill, Old Coach Road, Tansley, Matlock, DE4 5FY</w:t>
    </w:r>
    <w:r w:rsidRPr="006A5BAC">
      <w:rPr>
        <w:rFonts w:ascii="Trebuchet MS" w:hAnsi="Trebuchet MS" w:cs="Times New Roman"/>
        <w:color w:val="1F497D"/>
        <w:sz w:val="14"/>
        <w:szCs w:val="14"/>
      </w:rPr>
      <w:t xml:space="preserve"> </w:t>
    </w:r>
    <w:r w:rsidRPr="006A5BAC">
      <w:rPr>
        <w:rFonts w:ascii="Trebuchet MS" w:hAnsi="Trebuchet MS" w:cs="Times New Roman"/>
        <w:color w:val="1F497D"/>
        <w:sz w:val="14"/>
        <w:szCs w:val="14"/>
        <w:lang w:val="x-none"/>
      </w:rPr>
      <w:t>Tel</w:t>
    </w:r>
    <w:r w:rsidRPr="006A5BAC">
      <w:rPr>
        <w:rFonts w:ascii="Trebuchet MS" w:hAnsi="Trebuchet MS" w:cs="Times New Roman"/>
        <w:color w:val="1F497D"/>
        <w:sz w:val="14"/>
        <w:szCs w:val="14"/>
      </w:rPr>
      <w:t>:</w:t>
    </w:r>
    <w:r w:rsidRPr="006A5BAC">
      <w:rPr>
        <w:rFonts w:ascii="Trebuchet MS" w:hAnsi="Trebuchet MS" w:cs="Times New Roman"/>
        <w:color w:val="1F497D"/>
        <w:sz w:val="14"/>
        <w:szCs w:val="14"/>
        <w:lang w:val="x-none"/>
      </w:rPr>
      <w:t xml:space="preserve"> </w:t>
    </w:r>
    <w:r w:rsidRPr="006A5BAC">
      <w:rPr>
        <w:rFonts w:ascii="Trebuchet MS" w:eastAsia="Times New Roman" w:hAnsi="Trebuchet MS" w:cs="Times New Roman"/>
        <w:color w:val="1F497D"/>
        <w:sz w:val="14"/>
        <w:szCs w:val="14"/>
        <w:lang w:val="x-none"/>
      </w:rPr>
      <w:t xml:space="preserve">01629 </w:t>
    </w:r>
    <w:r w:rsidRPr="006A5BAC">
      <w:rPr>
        <w:rFonts w:ascii="Trebuchet MS" w:hAnsi="Trebuchet MS" w:cs="Times New Roman"/>
        <w:color w:val="1F497D"/>
        <w:sz w:val="14"/>
        <w:szCs w:val="14"/>
        <w:lang w:val="x-none"/>
      </w:rPr>
      <w:t>583037</w:t>
    </w:r>
    <w:r w:rsidR="00012E40">
      <w:rPr>
        <w:rFonts w:ascii="Calibri" w:hAnsi="Calibri" w:cs="Calibri"/>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1213" w14:textId="111B48ED" w:rsidR="00D22C3D" w:rsidRPr="00D22C3D" w:rsidRDefault="00D22C3D" w:rsidP="00D22C3D">
    <w:pPr>
      <w:tabs>
        <w:tab w:val="center" w:pos="4513"/>
        <w:tab w:val="right" w:pos="8694"/>
        <w:tab w:val="right" w:pos="9026"/>
      </w:tabs>
      <w:spacing w:after="200" w:line="276" w:lineRule="auto"/>
      <w:ind w:right="338"/>
      <w:rPr>
        <w:rFonts w:ascii="Trebuchet MS" w:hAnsi="Trebuchet MS" w:cs="Times New Roman"/>
        <w:b/>
        <w:bCs/>
        <w:color w:val="1F497D"/>
        <w:sz w:val="14"/>
        <w:szCs w:val="14"/>
      </w:rPr>
    </w:pPr>
    <w:r>
      <w:rPr>
        <w:noProof/>
      </w:rPr>
      <mc:AlternateContent>
        <mc:Choice Requires="wps">
          <w:drawing>
            <wp:anchor distT="0" distB="0" distL="114300" distR="114300" simplePos="0" relativeHeight="251667968" behindDoc="0" locked="0" layoutInCell="1" allowOverlap="1" wp14:anchorId="333A9EF3" wp14:editId="6AF09D27">
              <wp:simplePos x="0" y="0"/>
              <wp:positionH relativeFrom="margin">
                <wp:align>left</wp:align>
              </wp:positionH>
              <wp:positionV relativeFrom="paragraph">
                <wp:posOffset>91893</wp:posOffset>
              </wp:positionV>
              <wp:extent cx="6400800" cy="26579"/>
              <wp:effectExtent l="0" t="0" r="19050" b="31115"/>
              <wp:wrapNone/>
              <wp:docPr id="12" name="Straight Connector 12"/>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CE6970" id="Straight Connector 12" o:spid="_x0000_s1026" style="position:absolute;flip:y;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7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" strokecolor="red" strokeweight="2pt">
              <w10:wrap anchorx="margin"/>
            </v:line>
          </w:pict>
        </mc:Fallback>
      </mc:AlternateContent>
    </w:r>
    <w:r w:rsidR="00696B1D">
      <w:rPr>
        <w:rFonts w:ascii="Trebuchet MS" w:hAnsi="Trebuchet MS" w:cs="Times New Roman"/>
        <w:color w:val="1F497D"/>
        <w:sz w:val="14"/>
        <w:szCs w:val="14"/>
        <w:lang w:val="x-none"/>
      </w:rPr>
      <w:t>April 2025</w:t>
    </w:r>
    <w:r>
      <w:rPr>
        <w:rFonts w:ascii="Trebuchet MS" w:hAnsi="Trebuchet MS" w:cs="Times New Roman"/>
        <w:color w:val="1F497D"/>
        <w:sz w:val="14"/>
        <w:szCs w:val="14"/>
        <w:lang w:val="x-none"/>
      </w:rPr>
      <w:tab/>
    </w:r>
    <w:r>
      <w:rPr>
        <w:rFonts w:ascii="Trebuchet MS" w:hAnsi="Trebuchet MS" w:cs="Times New Roman"/>
        <w:color w:val="1F497D"/>
        <w:sz w:val="14"/>
        <w:szCs w:val="14"/>
        <w:lang w:val="x-none"/>
      </w:rPr>
      <w:tab/>
    </w:r>
    <w:r>
      <w:rPr>
        <w:rFonts w:ascii="Trebuchet MS" w:hAnsi="Trebuchet MS" w:cs="Times New Roman"/>
        <w:b/>
        <w:bCs/>
        <w:color w:val="1F497D"/>
        <w:sz w:val="14"/>
        <w:szCs w:val="14"/>
      </w:rPr>
      <w:br/>
    </w:r>
    <w:r>
      <w:rPr>
        <w:rFonts w:ascii="Trebuchet MS" w:hAnsi="Trebuchet MS" w:cs="Times New Roman"/>
        <w:b/>
        <w:bCs/>
        <w:color w:val="1F497D"/>
        <w:sz w:val="14"/>
        <w:szCs w:val="14"/>
        <w:lang w:val="x-none"/>
      </w:rPr>
      <w:br/>
    </w:r>
    <w:r w:rsidRPr="006A5BAC">
      <w:rPr>
        <w:rFonts w:ascii="Trebuchet MS" w:hAnsi="Trebuchet MS" w:cs="Times New Roman"/>
        <w:color w:val="1F497D"/>
        <w:sz w:val="14"/>
        <w:szCs w:val="14"/>
        <w:lang w:val="x-none"/>
      </w:rPr>
      <w:t xml:space="preserve">British </w:t>
    </w:r>
    <w:r w:rsidRPr="006A5BAC">
      <w:rPr>
        <w:rFonts w:ascii="Trebuchet MS" w:hAnsi="Trebuchet MS" w:cs="Times New Roman"/>
        <w:color w:val="1F497D"/>
        <w:sz w:val="14"/>
        <w:szCs w:val="14"/>
      </w:rPr>
      <w:t>Orienteering</w:t>
    </w:r>
    <w:r w:rsidRPr="006A5BAC">
      <w:rPr>
        <w:rFonts w:ascii="Trebuchet MS" w:hAnsi="Trebuchet MS" w:cs="Times New Roman"/>
        <w:color w:val="1F497D"/>
        <w:sz w:val="14"/>
        <w:szCs w:val="14"/>
        <w:lang w:val="x-none"/>
      </w:rPr>
      <w:t>. Registered in England &amp; Wales No.</w:t>
    </w:r>
    <w:r w:rsidRPr="006A5BAC">
      <w:rPr>
        <w:rFonts w:ascii="Trebuchet MS" w:hAnsi="Trebuchet MS" w:cs="Times New Roman"/>
        <w:color w:val="1F497D"/>
        <w:sz w:val="14"/>
        <w:szCs w:val="14"/>
      </w:rPr>
      <w:t>1606472</w:t>
    </w:r>
    <w:r w:rsidRPr="006A5BAC">
      <w:rPr>
        <w:rFonts w:ascii="Trebuchet MS" w:hAnsi="Trebuchet MS" w:cs="Times New Roman"/>
        <w:color w:val="1F497D"/>
        <w:sz w:val="14"/>
        <w:szCs w:val="14"/>
        <w:lang w:val="x-none"/>
      </w:rPr>
      <w:t xml:space="preserve">. </w:t>
    </w:r>
    <w:r>
      <w:rPr>
        <w:rFonts w:ascii="Trebuchet MS" w:hAnsi="Trebuchet MS" w:cs="Times New Roman"/>
        <w:color w:val="1F497D"/>
        <w:sz w:val="14"/>
        <w:szCs w:val="14"/>
        <w:lang w:val="x-none"/>
      </w:rPr>
      <w:tab/>
    </w:r>
    <w:r>
      <w:rPr>
        <w:rFonts w:ascii="Trebuchet MS" w:hAnsi="Trebuchet MS" w:cs="Times New Roman"/>
        <w:color w:val="1F497D"/>
        <w:sz w:val="14"/>
        <w:szCs w:val="14"/>
        <w:lang w:val="x-none"/>
      </w:rPr>
      <w:tab/>
    </w:r>
    <w:r w:rsidRPr="006A5BAC">
      <w:rPr>
        <w:rFonts w:ascii="Trebuchet MS" w:hAnsi="Trebuchet MS" w:cs="Times New Roman"/>
        <w:color w:val="1F497D"/>
        <w:sz w:val="14"/>
        <w:szCs w:val="14"/>
        <w:lang w:val="x-none"/>
      </w:rPr>
      <w:t xml:space="preserve">Page </w:t>
    </w:r>
    <w:r w:rsidRPr="006A5BAC">
      <w:rPr>
        <w:rFonts w:ascii="Trebuchet MS" w:hAnsi="Trebuchet MS" w:cs="Times New Roman"/>
        <w:b/>
        <w:bCs/>
        <w:color w:val="1F497D"/>
        <w:sz w:val="14"/>
        <w:szCs w:val="14"/>
        <w:lang w:val="x-none"/>
      </w:rPr>
      <w:fldChar w:fldCharType="begin"/>
    </w:r>
    <w:r w:rsidRPr="006A5BAC">
      <w:rPr>
        <w:rFonts w:ascii="Trebuchet MS" w:hAnsi="Trebuchet MS" w:cs="Times New Roman"/>
        <w:b/>
        <w:bCs/>
        <w:color w:val="1F497D"/>
        <w:sz w:val="14"/>
        <w:szCs w:val="14"/>
        <w:lang w:val="x-none"/>
      </w:rPr>
      <w:instrText xml:space="preserve"> PAGE </w:instrText>
    </w:r>
    <w:r w:rsidRPr="006A5BAC">
      <w:rPr>
        <w:rFonts w:ascii="Trebuchet MS" w:hAnsi="Trebuchet MS" w:cs="Times New Roman"/>
        <w:b/>
        <w:bCs/>
        <w:color w:val="1F497D"/>
        <w:sz w:val="14"/>
        <w:szCs w:val="14"/>
        <w:lang w:val="x-none"/>
      </w:rPr>
      <w:fldChar w:fldCharType="separate"/>
    </w:r>
    <w:r>
      <w:rPr>
        <w:rFonts w:ascii="Trebuchet MS" w:hAnsi="Trebuchet MS" w:cs="Times New Roman"/>
        <w:b/>
        <w:bCs/>
        <w:color w:val="1F497D"/>
        <w:sz w:val="14"/>
        <w:szCs w:val="14"/>
        <w:lang w:val="x-none"/>
      </w:rPr>
      <w:t>1</w:t>
    </w:r>
    <w:r w:rsidRPr="006A5BAC">
      <w:rPr>
        <w:rFonts w:ascii="Trebuchet MS" w:hAnsi="Trebuchet MS" w:cs="Times New Roman"/>
        <w:b/>
        <w:bCs/>
        <w:color w:val="1F497D"/>
        <w:sz w:val="14"/>
        <w:szCs w:val="14"/>
        <w:lang w:val="x-none"/>
      </w:rPr>
      <w:fldChar w:fldCharType="end"/>
    </w:r>
    <w:r w:rsidRPr="006A5BAC">
      <w:rPr>
        <w:rFonts w:ascii="Trebuchet MS" w:hAnsi="Trebuchet MS" w:cs="Times New Roman"/>
        <w:color w:val="1F497D"/>
        <w:sz w:val="14"/>
        <w:szCs w:val="14"/>
        <w:lang w:val="x-none"/>
      </w:rPr>
      <w:t xml:space="preserve"> of </w:t>
    </w:r>
    <w:r w:rsidRPr="006A5BAC">
      <w:rPr>
        <w:rFonts w:ascii="Trebuchet MS" w:hAnsi="Trebuchet MS" w:cs="Times New Roman"/>
        <w:b/>
        <w:bCs/>
        <w:color w:val="1F497D"/>
        <w:sz w:val="14"/>
        <w:szCs w:val="14"/>
        <w:lang w:val="x-none"/>
      </w:rPr>
      <w:fldChar w:fldCharType="begin"/>
    </w:r>
    <w:r w:rsidRPr="006A5BAC">
      <w:rPr>
        <w:rFonts w:ascii="Trebuchet MS" w:hAnsi="Trebuchet MS" w:cs="Times New Roman"/>
        <w:b/>
        <w:bCs/>
        <w:color w:val="1F497D"/>
        <w:sz w:val="14"/>
        <w:szCs w:val="14"/>
        <w:lang w:val="x-none"/>
      </w:rPr>
      <w:instrText xml:space="preserve"> NUMPAGES  </w:instrText>
    </w:r>
    <w:r w:rsidRPr="006A5BAC">
      <w:rPr>
        <w:rFonts w:ascii="Trebuchet MS" w:hAnsi="Trebuchet MS" w:cs="Times New Roman"/>
        <w:b/>
        <w:bCs/>
        <w:color w:val="1F497D"/>
        <w:sz w:val="14"/>
        <w:szCs w:val="14"/>
        <w:lang w:val="x-none"/>
      </w:rPr>
      <w:fldChar w:fldCharType="separate"/>
    </w:r>
    <w:r>
      <w:rPr>
        <w:rFonts w:ascii="Trebuchet MS" w:hAnsi="Trebuchet MS" w:cs="Times New Roman"/>
        <w:b/>
        <w:bCs/>
        <w:color w:val="1F497D"/>
        <w:sz w:val="14"/>
        <w:szCs w:val="14"/>
        <w:lang w:val="x-none"/>
      </w:rPr>
      <w:t>4</w:t>
    </w:r>
    <w:r w:rsidRPr="006A5BAC">
      <w:rPr>
        <w:rFonts w:ascii="Trebuchet MS" w:hAnsi="Trebuchet MS" w:cs="Times New Roman"/>
        <w:b/>
        <w:bCs/>
        <w:color w:val="1F497D"/>
        <w:sz w:val="14"/>
        <w:szCs w:val="14"/>
        <w:lang w:val="x-none"/>
      </w:rPr>
      <w:fldChar w:fldCharType="end"/>
    </w:r>
    <w:r>
      <w:rPr>
        <w:rFonts w:ascii="Trebuchet MS" w:hAnsi="Trebuchet MS" w:cs="Times New Roman"/>
        <w:b/>
        <w:bCs/>
        <w:color w:val="1F497D"/>
        <w:sz w:val="14"/>
        <w:szCs w:val="14"/>
        <w:lang w:val="x-none"/>
      </w:rPr>
      <w:br/>
    </w:r>
    <w:r w:rsidRPr="006A5BAC">
      <w:rPr>
        <w:rFonts w:ascii="Trebuchet MS" w:hAnsi="Trebuchet MS" w:cs="Times New Roman"/>
        <w:color w:val="1F497D"/>
        <w:sz w:val="14"/>
        <w:szCs w:val="14"/>
        <w:lang w:val="x-none"/>
      </w:rPr>
      <w:t xml:space="preserve">Registered Office: </w:t>
    </w:r>
    <w:r w:rsidRPr="006A5BAC">
      <w:rPr>
        <w:rFonts w:ascii="Trebuchet MS" w:eastAsia="Times New Roman" w:hAnsi="Trebuchet MS" w:cs="Times New Roman"/>
        <w:color w:val="1F497D"/>
        <w:sz w:val="14"/>
        <w:szCs w:val="14"/>
        <w:lang w:val="x-none"/>
      </w:rPr>
      <w:t>British Orienteering, Scholes Mill, Old Coach Road, Tansley, Matlock, DE4 5FY</w:t>
    </w:r>
    <w:r w:rsidRPr="006A5BAC">
      <w:rPr>
        <w:rFonts w:ascii="Trebuchet MS" w:hAnsi="Trebuchet MS" w:cs="Times New Roman"/>
        <w:color w:val="1F497D"/>
        <w:sz w:val="14"/>
        <w:szCs w:val="14"/>
      </w:rPr>
      <w:t xml:space="preserve"> </w:t>
    </w:r>
    <w:r w:rsidRPr="006A5BAC">
      <w:rPr>
        <w:rFonts w:ascii="Trebuchet MS" w:hAnsi="Trebuchet MS" w:cs="Times New Roman"/>
        <w:color w:val="1F497D"/>
        <w:sz w:val="14"/>
        <w:szCs w:val="14"/>
        <w:lang w:val="x-none"/>
      </w:rPr>
      <w:t>Tel</w:t>
    </w:r>
    <w:r w:rsidRPr="006A5BAC">
      <w:rPr>
        <w:rFonts w:ascii="Trebuchet MS" w:hAnsi="Trebuchet MS" w:cs="Times New Roman"/>
        <w:color w:val="1F497D"/>
        <w:sz w:val="14"/>
        <w:szCs w:val="14"/>
      </w:rPr>
      <w:t>:</w:t>
    </w:r>
    <w:r w:rsidRPr="006A5BAC">
      <w:rPr>
        <w:rFonts w:ascii="Trebuchet MS" w:hAnsi="Trebuchet MS" w:cs="Times New Roman"/>
        <w:color w:val="1F497D"/>
        <w:sz w:val="14"/>
        <w:szCs w:val="14"/>
        <w:lang w:val="x-none"/>
      </w:rPr>
      <w:t xml:space="preserve"> </w:t>
    </w:r>
    <w:r w:rsidRPr="006A5BAC">
      <w:rPr>
        <w:rFonts w:ascii="Trebuchet MS" w:eastAsia="Times New Roman" w:hAnsi="Trebuchet MS" w:cs="Times New Roman"/>
        <w:color w:val="1F497D"/>
        <w:sz w:val="14"/>
        <w:szCs w:val="14"/>
        <w:lang w:val="x-none"/>
      </w:rPr>
      <w:t xml:space="preserve">01629 </w:t>
    </w:r>
    <w:r w:rsidRPr="006A5BAC">
      <w:rPr>
        <w:rFonts w:ascii="Trebuchet MS" w:hAnsi="Trebuchet MS" w:cs="Times New Roman"/>
        <w:color w:val="1F497D"/>
        <w:sz w:val="14"/>
        <w:szCs w:val="14"/>
        <w:lang w:val="x-none"/>
      </w:rPr>
      <w:t>583037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FF04E" w14:textId="77777777" w:rsidR="00C3038E" w:rsidRDefault="00C3038E">
      <w:r>
        <w:separator/>
      </w:r>
    </w:p>
  </w:footnote>
  <w:footnote w:type="continuationSeparator" w:id="0">
    <w:p w14:paraId="13BB9D48" w14:textId="77777777" w:rsidR="00C3038E" w:rsidRDefault="00C30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AC4" w14:textId="5D19E6B2" w:rsidR="00D22C3D" w:rsidRPr="006A5BAC" w:rsidRDefault="00D22C3D" w:rsidP="00D22C3D">
    <w:pPr>
      <w:tabs>
        <w:tab w:val="center" w:pos="4153"/>
        <w:tab w:val="right" w:pos="8306"/>
      </w:tabs>
      <w:jc w:val="right"/>
      <w:rPr>
        <w:rFonts w:ascii="Arial" w:eastAsia="Times New Roman" w:hAnsi="Arial" w:cs="Times New Roman"/>
        <w:noProof/>
        <w:color w:val="auto"/>
        <w:sz w:val="16"/>
      </w:rPr>
    </w:pPr>
    <w:r w:rsidRPr="006A5BAC">
      <w:rPr>
        <w:rFonts w:ascii="Arial" w:eastAsia="Times New Roman" w:hAnsi="Arial" w:cs="Times New Roman"/>
        <w:noProof/>
        <w:color w:val="auto"/>
        <w:sz w:val="20"/>
      </w:rPr>
      <mc:AlternateContent>
        <mc:Choice Requires="wps">
          <w:drawing>
            <wp:anchor distT="0" distB="0" distL="114300" distR="114300" simplePos="0" relativeHeight="251648512" behindDoc="0" locked="0" layoutInCell="1" allowOverlap="1" wp14:anchorId="0EE1357D" wp14:editId="7EA3D7E0">
              <wp:simplePos x="0" y="0"/>
              <wp:positionH relativeFrom="margin">
                <wp:posOffset>-8255</wp:posOffset>
              </wp:positionH>
              <wp:positionV relativeFrom="paragraph">
                <wp:posOffset>24130</wp:posOffset>
              </wp:positionV>
              <wp:extent cx="5142230" cy="873760"/>
              <wp:effectExtent l="9525" t="5715" r="10795" b="635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2230" cy="873760"/>
                      </a:xfrm>
                      <a:prstGeom prst="roundRect">
                        <a:avLst>
                          <a:gd name="adj" fmla="val 16667"/>
                        </a:avLst>
                      </a:prstGeom>
                      <a:solidFill>
                        <a:srgbClr val="1F497D"/>
                      </a:solidFill>
                      <a:ln w="9525">
                        <a:solidFill>
                          <a:srgbClr val="1F497D"/>
                        </a:solidFill>
                        <a:round/>
                        <a:headEnd/>
                        <a:tailEnd/>
                      </a:ln>
                    </wps:spPr>
                    <wps:txbx>
                      <w:txbxContent>
                        <w:p w14:paraId="37BAC681" w14:textId="77777777" w:rsidR="00D22C3D" w:rsidRPr="006A5BAC" w:rsidRDefault="00D22C3D" w:rsidP="00D22C3D">
                          <w:pPr>
                            <w:jc w:val="center"/>
                            <w:rPr>
                              <w:rFonts w:ascii="Century Gothic" w:hAnsi="Century Gothic"/>
                              <w:color w:val="FFFFFF" w:themeColor="background1"/>
                              <w:sz w:val="14"/>
                              <w:szCs w:val="36"/>
                            </w:rPr>
                          </w:pPr>
                        </w:p>
                        <w:p w14:paraId="135E21CD" w14:textId="40C2E75B" w:rsidR="00D22C3D" w:rsidRDefault="00D22C3D" w:rsidP="00D22C3D">
                          <w:r>
                            <w:rPr>
                              <w:rFonts w:ascii="Century Gothic" w:hAnsi="Century Gothic"/>
                              <w:b/>
                              <w:color w:val="FFFFFF" w:themeColor="background1"/>
                              <w:sz w:val="36"/>
                              <w:szCs w:val="36"/>
                            </w:rPr>
                            <w:t xml:space="preserve">Safety Document 2: Missing Runner Search and Casualty Rescue Plans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E1357D" id="Rectangle: Rounded Corners 4" o:spid="_x0000_s1026" style="position:absolute;left:0;text-align:left;margin-left:-.65pt;margin-top:1.9pt;width:404.9pt;height:68.8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" fillcolor="#1f497d" strokecolor="#1f497d">
              <v:textbox>
                <w:txbxContent>
                  <w:p w14:paraId="37BAC681" w14:textId="77777777" w:rsidR="00D22C3D" w:rsidRPr="006A5BAC" w:rsidRDefault="00D22C3D" w:rsidP="00D22C3D">
                    <w:pPr>
                      <w:jc w:val="center"/>
                      <w:rPr>
                        <w:rFonts w:ascii="Century Gothic" w:hAnsi="Century Gothic"/>
                        <w:color w:val="FFFFFF" w:themeColor="background1"/>
                        <w:sz w:val="14"/>
                        <w:szCs w:val="36"/>
                      </w:rPr>
                    </w:pPr>
                  </w:p>
                  <w:p w14:paraId="135E21CD" w14:textId="40C2E75B" w:rsidR="00D22C3D" w:rsidRDefault="00D22C3D" w:rsidP="00D22C3D">
                    <w:r>
                      <w:rPr>
                        <w:rFonts w:ascii="Century Gothic" w:hAnsi="Century Gothic"/>
                        <w:b/>
                        <w:color w:val="FFFFFF" w:themeColor="background1"/>
                        <w:sz w:val="36"/>
                        <w:szCs w:val="36"/>
                      </w:rPr>
                      <w:t xml:space="preserve">Safety Document 2: Missing Runner Search and Casualty Rescue Plans </w:t>
                    </w:r>
                  </w:p>
                </w:txbxContent>
              </v:textbox>
              <w10:wrap anchorx="margin"/>
            </v:roundrect>
          </w:pict>
        </mc:Fallback>
      </mc:AlternateContent>
    </w:r>
  </w:p>
  <w:p w14:paraId="3611B8E8" w14:textId="45B426C9" w:rsidR="00D22C3D" w:rsidRPr="006A5BAC" w:rsidRDefault="00D22C3D" w:rsidP="00D22C3D">
    <w:pPr>
      <w:tabs>
        <w:tab w:val="center" w:pos="4153"/>
        <w:tab w:val="right" w:pos="8306"/>
      </w:tabs>
      <w:jc w:val="right"/>
      <w:rPr>
        <w:rFonts w:ascii="Arial" w:eastAsia="Times New Roman" w:hAnsi="Arial" w:cs="Times New Roman"/>
        <w:noProof/>
        <w:color w:val="auto"/>
        <w:sz w:val="16"/>
      </w:rPr>
    </w:pPr>
    <w:r>
      <w:rPr>
        <w:rFonts w:ascii="Arial" w:eastAsia="Times New Roman" w:hAnsi="Arial" w:cs="Times New Roman"/>
        <w:noProof/>
        <w:color w:val="auto"/>
        <w:sz w:val="20"/>
      </w:rPr>
      <w:drawing>
        <wp:anchor distT="0" distB="0" distL="114300" distR="114300" simplePos="0" relativeHeight="251651584" behindDoc="0" locked="0" layoutInCell="1" allowOverlap="1" wp14:anchorId="3E6DAEF1" wp14:editId="3B1100BE">
          <wp:simplePos x="0" y="0"/>
          <wp:positionH relativeFrom="margin">
            <wp:posOffset>5183233</wp:posOffset>
          </wp:positionH>
          <wp:positionV relativeFrom="margin">
            <wp:posOffset>-1283698</wp:posOffset>
          </wp:positionV>
          <wp:extent cx="1306195" cy="788670"/>
          <wp:effectExtent l="0" t="0" r="8255" b="0"/>
          <wp:wrapSquare wrapText="bothSides"/>
          <wp:docPr id="11" name="Picture 1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tish Orienteering LOGO. high res. final.jpg"/>
                  <pic:cNvPicPr/>
                </pic:nvPicPr>
                <pic:blipFill>
                  <a:blip r:embed="rId1">
                    <a:extLst>
                      <a:ext uri="{28A0092B-C50C-407E-A947-70E740481C1C}">
                        <a14:useLocalDpi xmlns:a14="http://schemas.microsoft.com/office/drawing/2010/main" val="0"/>
                      </a:ext>
                    </a:extLst>
                  </a:blip>
                  <a:stretch>
                    <a:fillRect/>
                  </a:stretch>
                </pic:blipFill>
                <pic:spPr>
                  <a:xfrm>
                    <a:off x="0" y="0"/>
                    <a:ext cx="1306195" cy="788670"/>
                  </a:xfrm>
                  <a:prstGeom prst="rect">
                    <a:avLst/>
                  </a:prstGeom>
                </pic:spPr>
              </pic:pic>
            </a:graphicData>
          </a:graphic>
          <wp14:sizeRelH relativeFrom="margin">
            <wp14:pctWidth>0</wp14:pctWidth>
          </wp14:sizeRelH>
          <wp14:sizeRelV relativeFrom="margin">
            <wp14:pctHeight>0</wp14:pctHeight>
          </wp14:sizeRelV>
        </wp:anchor>
      </w:drawing>
    </w:r>
  </w:p>
  <w:p w14:paraId="60EF5EBE" w14:textId="77777777" w:rsidR="00D22C3D" w:rsidRPr="006A5BAC" w:rsidRDefault="00D22C3D" w:rsidP="00D22C3D">
    <w:pPr>
      <w:tabs>
        <w:tab w:val="center" w:pos="4153"/>
        <w:tab w:val="right" w:pos="8306"/>
      </w:tabs>
      <w:jc w:val="right"/>
      <w:rPr>
        <w:rFonts w:ascii="Arial" w:eastAsia="Times New Roman" w:hAnsi="Arial" w:cs="Times New Roman"/>
        <w:noProof/>
        <w:color w:val="auto"/>
        <w:sz w:val="16"/>
      </w:rPr>
    </w:pPr>
  </w:p>
  <w:p w14:paraId="5A127D48" w14:textId="77777777" w:rsidR="00D22C3D" w:rsidRPr="006A5BAC" w:rsidRDefault="00D22C3D" w:rsidP="00D22C3D">
    <w:pPr>
      <w:tabs>
        <w:tab w:val="center" w:pos="4153"/>
        <w:tab w:val="right" w:pos="8306"/>
      </w:tabs>
      <w:jc w:val="right"/>
      <w:rPr>
        <w:rFonts w:ascii="Arial" w:eastAsia="Times New Roman" w:hAnsi="Arial" w:cs="Times New Roman"/>
        <w:noProof/>
        <w:color w:val="auto"/>
        <w:sz w:val="16"/>
      </w:rPr>
    </w:pPr>
  </w:p>
  <w:p w14:paraId="125D2054" w14:textId="77777777" w:rsidR="00D22C3D" w:rsidRPr="006A5BAC" w:rsidRDefault="00D22C3D" w:rsidP="00D22C3D">
    <w:pPr>
      <w:tabs>
        <w:tab w:val="center" w:pos="4153"/>
        <w:tab w:val="right" w:pos="8306"/>
      </w:tabs>
      <w:jc w:val="right"/>
      <w:rPr>
        <w:rFonts w:ascii="Arial" w:eastAsia="Times New Roman" w:hAnsi="Arial" w:cs="Times New Roman"/>
        <w:noProof/>
        <w:color w:val="auto"/>
        <w:sz w:val="16"/>
      </w:rPr>
    </w:pPr>
  </w:p>
  <w:p w14:paraId="19AE02F2" w14:textId="77777777" w:rsidR="00D22C3D" w:rsidRPr="006A5BAC" w:rsidRDefault="00D22C3D" w:rsidP="00D22C3D">
    <w:pPr>
      <w:tabs>
        <w:tab w:val="center" w:pos="4153"/>
        <w:tab w:val="right" w:pos="8306"/>
      </w:tabs>
      <w:jc w:val="right"/>
      <w:rPr>
        <w:rFonts w:ascii="Arial" w:eastAsia="Times New Roman" w:hAnsi="Arial" w:cs="Arial"/>
        <w:noProof/>
        <w:color w:val="auto"/>
        <w:sz w:val="16"/>
        <w:lang w:val="x-none"/>
      </w:rPr>
    </w:pPr>
  </w:p>
  <w:p w14:paraId="43B3BBE1" w14:textId="77777777" w:rsidR="00D22C3D" w:rsidRPr="006A5BAC" w:rsidRDefault="00D22C3D" w:rsidP="00D22C3D">
    <w:pPr>
      <w:tabs>
        <w:tab w:val="center" w:pos="4153"/>
        <w:tab w:val="right" w:pos="8306"/>
      </w:tabs>
      <w:ind w:right="338"/>
      <w:jc w:val="right"/>
      <w:rPr>
        <w:rFonts w:ascii="Arial" w:eastAsia="Times New Roman" w:hAnsi="Arial" w:cs="Times New Roman"/>
        <w:color w:val="auto"/>
        <w:sz w:val="20"/>
        <w:lang w:val="x-none"/>
      </w:rPr>
    </w:pPr>
  </w:p>
  <w:p w14:paraId="613B88E5" w14:textId="77777777" w:rsidR="00D22C3D" w:rsidRDefault="00D22C3D" w:rsidP="00D22C3D">
    <w:pPr>
      <w:pStyle w:val="Header"/>
    </w:pPr>
  </w:p>
  <w:p w14:paraId="43FF9115" w14:textId="77777777" w:rsidR="00D22C3D" w:rsidRDefault="00D22C3D" w:rsidP="00D22C3D">
    <w:pPr>
      <w:pStyle w:val="Header"/>
    </w:pPr>
    <w:r>
      <w:rPr>
        <w:noProof/>
      </w:rPr>
      <mc:AlternateContent>
        <mc:Choice Requires="wps">
          <w:drawing>
            <wp:anchor distT="0" distB="0" distL="114300" distR="114300" simplePos="0" relativeHeight="251652608" behindDoc="0" locked="0" layoutInCell="1" allowOverlap="1" wp14:anchorId="1DFE27D9" wp14:editId="3A4B6003">
              <wp:simplePos x="0" y="0"/>
              <wp:positionH relativeFrom="margin">
                <wp:align>left</wp:align>
              </wp:positionH>
              <wp:positionV relativeFrom="paragraph">
                <wp:posOffset>16872</wp:posOffset>
              </wp:positionV>
              <wp:extent cx="6400800" cy="26579"/>
              <wp:effectExtent l="0" t="0" r="19050" b="31115"/>
              <wp:wrapNone/>
              <wp:docPr id="5" name="Straight Connector 5"/>
              <wp:cNvGraphicFramePr/>
              <a:graphic xmlns:a="http://schemas.openxmlformats.org/drawingml/2006/main">
                <a:graphicData uri="http://schemas.microsoft.com/office/word/2010/wordprocessingShape">
                  <wps:wsp>
                    <wps:cNvCnPr/>
                    <wps:spPr>
                      <a:xfrm flipV="1">
                        <a:off x="0" y="0"/>
                        <a:ext cx="6400800" cy="26579"/>
                      </a:xfrm>
                      <a:prstGeom prst="line">
                        <a:avLst/>
                      </a:prstGeom>
                      <a:ln>
                        <a:solidFill>
                          <a:srgbClr val="FF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5C6D36" id="Straight Connector 5" o:spid="_x0000_s1026" style="position:absolute;flip:y;z-index:251652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pt" to="7in,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" strokecolor="red" strokeweight="2pt">
              <w10:wrap anchorx="margin"/>
            </v:line>
          </w:pict>
        </mc:Fallback>
      </mc:AlternateContent>
    </w:r>
  </w:p>
  <w:p w14:paraId="106FB678" w14:textId="77777777" w:rsidR="00D22C3D" w:rsidRDefault="00D22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10887"/>
    <w:multiLevelType w:val="hybridMultilevel"/>
    <w:tmpl w:val="C4F2F078"/>
    <w:styleLink w:val="Numbered"/>
    <w:lvl w:ilvl="0" w:tplc="CEE6CDB0">
      <w:start w:val="1"/>
      <w:numFmt w:val="decimal"/>
      <w:lvlText w:val="%1."/>
      <w:lvlJc w:val="left"/>
      <w:pPr>
        <w:ind w:left="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CC96E0">
      <w:start w:val="1"/>
      <w:numFmt w:val="decimal"/>
      <w:lvlText w:val="%2."/>
      <w:lvlJc w:val="left"/>
      <w:pPr>
        <w:ind w:left="1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4296CE">
      <w:start w:val="1"/>
      <w:numFmt w:val="decimal"/>
      <w:lvlText w:val="%3."/>
      <w:lvlJc w:val="left"/>
      <w:pPr>
        <w:ind w:left="1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A2EEF4">
      <w:start w:val="1"/>
      <w:numFmt w:val="decimal"/>
      <w:lvlText w:val="%4."/>
      <w:lvlJc w:val="left"/>
      <w:pPr>
        <w:ind w:left="2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06F674">
      <w:start w:val="1"/>
      <w:numFmt w:val="decimal"/>
      <w:lvlText w:val="%5."/>
      <w:lvlJc w:val="left"/>
      <w:pPr>
        <w:ind w:left="34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8948B9C">
      <w:start w:val="1"/>
      <w:numFmt w:val="decimal"/>
      <w:lvlText w:val="%6."/>
      <w:lvlJc w:val="left"/>
      <w:pPr>
        <w:ind w:left="42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1EA100">
      <w:start w:val="1"/>
      <w:numFmt w:val="decimal"/>
      <w:lvlText w:val="%7."/>
      <w:lvlJc w:val="left"/>
      <w:pPr>
        <w:ind w:left="50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2E439E">
      <w:start w:val="1"/>
      <w:numFmt w:val="decimal"/>
      <w:lvlText w:val="%8."/>
      <w:lvlJc w:val="left"/>
      <w:pPr>
        <w:ind w:left="58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549642">
      <w:start w:val="1"/>
      <w:numFmt w:val="decimal"/>
      <w:lvlText w:val="%9."/>
      <w:lvlJc w:val="left"/>
      <w:pPr>
        <w:ind w:left="6653" w:hanging="25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9B271A8"/>
    <w:multiLevelType w:val="hybridMultilevel"/>
    <w:tmpl w:val="353E107E"/>
    <w:lvl w:ilvl="0" w:tplc="0409000F">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23605C47"/>
    <w:multiLevelType w:val="hybridMultilevel"/>
    <w:tmpl w:val="A87C1B96"/>
    <w:lvl w:ilvl="0" w:tplc="A72E0066">
      <w:start w:val="1"/>
      <w:numFmt w:val="decimal"/>
      <w:lvlText w:val="%1."/>
      <w:lvlJc w:val="left"/>
      <w:pPr>
        <w:ind w:left="720" w:hanging="360"/>
      </w:pPr>
      <w:rPr>
        <w:rFonts w:eastAsia="Verdana" w:cs="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E19E1"/>
    <w:multiLevelType w:val="hybridMultilevel"/>
    <w:tmpl w:val="C4F2F078"/>
    <w:numStyleLink w:val="Numbered"/>
  </w:abstractNum>
  <w:abstractNum w:abstractNumId="4" w15:restartNumberingAfterBreak="0">
    <w:nsid w:val="5BC3067B"/>
    <w:multiLevelType w:val="hybridMultilevel"/>
    <w:tmpl w:val="2A14C15A"/>
    <w:lvl w:ilvl="0" w:tplc="666214E6">
      <w:start w:val="3"/>
      <w:numFmt w:val="decimal"/>
      <w:lvlText w:val="%1."/>
      <w:lvlJc w:val="left"/>
      <w:pPr>
        <w:ind w:left="720" w:hanging="360"/>
      </w:pPr>
      <w:rPr>
        <w:rFonts w:eastAsia="Verdana" w:cs="Verdana"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243074"/>
    <w:multiLevelType w:val="hybridMultilevel"/>
    <w:tmpl w:val="FBD24AEA"/>
    <w:lvl w:ilvl="0" w:tplc="46F69B70">
      <w:start w:val="1"/>
      <w:numFmt w:val="lowerLetter"/>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8A3A2E">
      <w:start w:val="1"/>
      <w:numFmt w:val="lowerLetter"/>
      <w:lvlText w:val="%2."/>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A8BDDE">
      <w:start w:val="1"/>
      <w:numFmt w:val="lowerLetter"/>
      <w:lvlText w:val="%3."/>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AEE460">
      <w:start w:val="1"/>
      <w:numFmt w:val="lowerLetter"/>
      <w:lvlText w:val="%4."/>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A41CD0">
      <w:start w:val="1"/>
      <w:numFmt w:val="lowerLetter"/>
      <w:lvlText w:val="%5."/>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0E0190C">
      <w:start w:val="1"/>
      <w:numFmt w:val="lowerLetter"/>
      <w:lvlText w:val="%6."/>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DA3E66">
      <w:start w:val="1"/>
      <w:numFmt w:val="lowerLetter"/>
      <w:lvlText w:val="%7."/>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2E7BF2">
      <w:start w:val="1"/>
      <w:numFmt w:val="lowerLetter"/>
      <w:lvlText w:val="%8."/>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06EF3BA">
      <w:start w:val="1"/>
      <w:numFmt w:val="lowerLetter"/>
      <w:lvlText w:val="%9."/>
      <w:lvlJc w:val="left"/>
      <w:pPr>
        <w:ind w:left="785" w:hanging="78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22371834">
    <w:abstractNumId w:val="0"/>
  </w:num>
  <w:num w:numId="2" w16cid:durableId="1793745458">
    <w:abstractNumId w:val="3"/>
  </w:num>
  <w:num w:numId="3" w16cid:durableId="1565214370">
    <w:abstractNumId w:val="5"/>
  </w:num>
  <w:num w:numId="4" w16cid:durableId="2017227413">
    <w:abstractNumId w:val="5"/>
    <w:lvlOverride w:ilvl="0">
      <w:startOverride w:val="1"/>
      <w:lvl w:ilvl="0" w:tplc="46F69B70">
        <w:start w:val="1"/>
        <w:numFmt w:val="lowerLetter"/>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8A3A2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A8BDDE">
        <w:start w:val="1"/>
        <w:numFmt w:val="lowerLetter"/>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AEE460">
        <w:start w:val="1"/>
        <w:numFmt w:val="lowerLetter"/>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FA41CD0">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E0190C">
        <w:start w:val="1"/>
        <w:numFmt w:val="lowerLetter"/>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2DA3E66">
        <w:start w:val="1"/>
        <w:numFmt w:val="lowerLetter"/>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2E7BF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06EF3BA">
        <w:start w:val="1"/>
        <w:numFmt w:val="lowerLetter"/>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 w16cid:durableId="504587256">
    <w:abstractNumId w:val="5"/>
    <w:lvlOverride w:ilvl="0">
      <w:startOverride w:val="1"/>
      <w:lvl w:ilvl="0" w:tplc="46F69B70">
        <w:start w:val="1"/>
        <w:numFmt w:val="lowerLetter"/>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8A3A2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A8BDDE">
        <w:start w:val="1"/>
        <w:numFmt w:val="lowerLetter"/>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AEE460">
        <w:start w:val="1"/>
        <w:numFmt w:val="lowerLetter"/>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FA41CD0">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E0190C">
        <w:start w:val="1"/>
        <w:numFmt w:val="lowerLetter"/>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2DA3E66">
        <w:start w:val="1"/>
        <w:numFmt w:val="lowerLetter"/>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2E7BF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06EF3BA">
        <w:start w:val="1"/>
        <w:numFmt w:val="lowerLetter"/>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16cid:durableId="223569164">
    <w:abstractNumId w:val="5"/>
    <w:lvlOverride w:ilvl="0">
      <w:startOverride w:val="1"/>
      <w:lvl w:ilvl="0" w:tplc="46F69B70">
        <w:start w:val="1"/>
        <w:numFmt w:val="lowerLetter"/>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8A3A2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A8BDDE">
        <w:start w:val="1"/>
        <w:numFmt w:val="lowerLetter"/>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AEE460">
        <w:start w:val="1"/>
        <w:numFmt w:val="lowerLetter"/>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FA41CD0">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E0190C">
        <w:start w:val="1"/>
        <w:numFmt w:val="lowerLetter"/>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2DA3E66">
        <w:start w:val="1"/>
        <w:numFmt w:val="lowerLetter"/>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2E7BF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06EF3BA">
        <w:start w:val="1"/>
        <w:numFmt w:val="lowerLetter"/>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1982150509">
    <w:abstractNumId w:val="5"/>
    <w:lvlOverride w:ilvl="0">
      <w:startOverride w:val="1"/>
      <w:lvl w:ilvl="0" w:tplc="46F69B70">
        <w:start w:val="1"/>
        <w:numFmt w:val="lowerLetter"/>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8A3A2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A8BDDE">
        <w:start w:val="1"/>
        <w:numFmt w:val="lowerLetter"/>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AEE460">
        <w:start w:val="1"/>
        <w:numFmt w:val="lowerLetter"/>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FA41CD0">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E0190C">
        <w:start w:val="1"/>
        <w:numFmt w:val="lowerLetter"/>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2DA3E66">
        <w:start w:val="1"/>
        <w:numFmt w:val="lowerLetter"/>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2E7BF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06EF3BA">
        <w:start w:val="1"/>
        <w:numFmt w:val="lowerLetter"/>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813447573">
    <w:abstractNumId w:val="5"/>
    <w:lvlOverride w:ilvl="0">
      <w:startOverride w:val="1"/>
      <w:lvl w:ilvl="0" w:tplc="46F69B70">
        <w:start w:val="1"/>
        <w:numFmt w:val="lowerLetter"/>
        <w:lvlText w:val="%1."/>
        <w:lvlJc w:val="left"/>
        <w:pPr>
          <w:ind w:left="5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9A8A3A2E">
        <w:start w:val="1"/>
        <w:numFmt w:val="lowerLetter"/>
        <w:lvlText w:val="%2."/>
        <w:lvlJc w:val="left"/>
        <w:pPr>
          <w:ind w:left="12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74A8BDDE">
        <w:start w:val="1"/>
        <w:numFmt w:val="lowerLetter"/>
        <w:lvlText w:val="%3."/>
        <w:lvlJc w:val="left"/>
        <w:pPr>
          <w:ind w:left="20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A0AEE460">
        <w:start w:val="1"/>
        <w:numFmt w:val="lowerLetter"/>
        <w:lvlText w:val="%4."/>
        <w:lvlJc w:val="left"/>
        <w:pPr>
          <w:ind w:left="27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FA41CD0">
        <w:start w:val="1"/>
        <w:numFmt w:val="lowerLetter"/>
        <w:lvlText w:val="%5."/>
        <w:lvlJc w:val="left"/>
        <w:pPr>
          <w:ind w:left="344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0E0190C">
        <w:start w:val="1"/>
        <w:numFmt w:val="lowerLetter"/>
        <w:lvlText w:val="%6."/>
        <w:lvlJc w:val="left"/>
        <w:pPr>
          <w:ind w:left="416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32DA3E66">
        <w:start w:val="1"/>
        <w:numFmt w:val="lowerLetter"/>
        <w:lvlText w:val="%7."/>
        <w:lvlJc w:val="left"/>
        <w:pPr>
          <w:ind w:left="488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82E7BF2">
        <w:start w:val="1"/>
        <w:numFmt w:val="lowerLetter"/>
        <w:lvlText w:val="%8."/>
        <w:lvlJc w:val="left"/>
        <w:pPr>
          <w:ind w:left="560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06EF3BA">
        <w:start w:val="1"/>
        <w:numFmt w:val="lowerLetter"/>
        <w:lvlText w:val="%9."/>
        <w:lvlJc w:val="left"/>
        <w:pPr>
          <w:ind w:left="6327" w:hanging="56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564797765">
    <w:abstractNumId w:val="4"/>
  </w:num>
  <w:num w:numId="10" w16cid:durableId="1750808178">
    <w:abstractNumId w:val="2"/>
  </w:num>
  <w:num w:numId="11" w16cid:durableId="1926181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YyMTC0NDAxMTcxNTRU0lEKTi0uzszPAykwrAUAjWkGHywAAAA="/>
  </w:docVars>
  <w:rsids>
    <w:rsidRoot w:val="007F525F"/>
    <w:rsid w:val="000043E0"/>
    <w:rsid w:val="00012E40"/>
    <w:rsid w:val="000367AD"/>
    <w:rsid w:val="00054187"/>
    <w:rsid w:val="00074167"/>
    <w:rsid w:val="00084A56"/>
    <w:rsid w:val="00086E90"/>
    <w:rsid w:val="00092194"/>
    <w:rsid w:val="00153817"/>
    <w:rsid w:val="001F0087"/>
    <w:rsid w:val="001F642E"/>
    <w:rsid w:val="00201B15"/>
    <w:rsid w:val="00292B18"/>
    <w:rsid w:val="002A5AD0"/>
    <w:rsid w:val="002D4307"/>
    <w:rsid w:val="003922F2"/>
    <w:rsid w:val="00436757"/>
    <w:rsid w:val="004530B9"/>
    <w:rsid w:val="00495FE6"/>
    <w:rsid w:val="004A7C3D"/>
    <w:rsid w:val="004E5E2C"/>
    <w:rsid w:val="00543127"/>
    <w:rsid w:val="00565748"/>
    <w:rsid w:val="00571DBF"/>
    <w:rsid w:val="005B16C7"/>
    <w:rsid w:val="005E19B2"/>
    <w:rsid w:val="00634358"/>
    <w:rsid w:val="006676FD"/>
    <w:rsid w:val="00684688"/>
    <w:rsid w:val="00696B1D"/>
    <w:rsid w:val="006A201E"/>
    <w:rsid w:val="00736765"/>
    <w:rsid w:val="00754131"/>
    <w:rsid w:val="007770EA"/>
    <w:rsid w:val="007A1F8D"/>
    <w:rsid w:val="007F525F"/>
    <w:rsid w:val="008238B4"/>
    <w:rsid w:val="00862579"/>
    <w:rsid w:val="008A57EB"/>
    <w:rsid w:val="008E4405"/>
    <w:rsid w:val="008F3F67"/>
    <w:rsid w:val="00902E40"/>
    <w:rsid w:val="00907216"/>
    <w:rsid w:val="0092771E"/>
    <w:rsid w:val="00AA5216"/>
    <w:rsid w:val="00B81181"/>
    <w:rsid w:val="00BC3593"/>
    <w:rsid w:val="00BD65DC"/>
    <w:rsid w:val="00C3038E"/>
    <w:rsid w:val="00C36817"/>
    <w:rsid w:val="00CC1534"/>
    <w:rsid w:val="00D22C3D"/>
    <w:rsid w:val="00D238BA"/>
    <w:rsid w:val="00D56BC2"/>
    <w:rsid w:val="00DB7114"/>
    <w:rsid w:val="00E10503"/>
    <w:rsid w:val="00E70ECF"/>
    <w:rsid w:val="00EC0248"/>
    <w:rsid w:val="00F0728A"/>
    <w:rsid w:val="00F63F15"/>
    <w:rsid w:val="00FB395F"/>
    <w:rsid w:val="00FD0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52A17"/>
  <w15:docId w15:val="{30DCE6B9-217A-4CB8-9CB4-FDD2CA486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Verdana" w:eastAsia="Verdana" w:hAnsi="Verdana" w:cs="Verdana"/>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link w:val="FooterChar"/>
    <w:uiPriority w:val="99"/>
    <w:pPr>
      <w:tabs>
        <w:tab w:val="center" w:pos="4513"/>
        <w:tab w:val="right" w:pos="9026"/>
      </w:tabs>
    </w:pPr>
    <w:rPr>
      <w:rFonts w:ascii="Verdana" w:hAnsi="Verdana" w:cs="Arial Unicode MS"/>
      <w:color w:val="000000"/>
      <w:sz w:val="24"/>
      <w:szCs w:val="24"/>
      <w:u w:color="000000"/>
    </w:rPr>
  </w:style>
  <w:style w:type="paragraph" w:styleId="NoSpacing">
    <w:name w:val="No Spacing"/>
    <w:rPr>
      <w:rFonts w:ascii="Calibri" w:eastAsia="Calibri" w:hAnsi="Calibri" w:cs="Calibri"/>
      <w:color w:val="000000"/>
      <w:sz w:val="22"/>
      <w:szCs w:val="22"/>
      <w:u w:color="000000"/>
    </w:rPr>
  </w:style>
  <w:style w:type="numbering" w:customStyle="1" w:styleId="Numbered">
    <w:name w:val="Numbered"/>
    <w:pPr>
      <w:numPr>
        <w:numId w:val="1"/>
      </w:numPr>
    </w:pPr>
  </w:style>
  <w:style w:type="paragraph" w:styleId="ListParagraph">
    <w:name w:val="List Paragraph"/>
    <w:basedOn w:val="Normal"/>
    <w:uiPriority w:val="34"/>
    <w:qFormat/>
    <w:rsid w:val="004A7C3D"/>
    <w:pPr>
      <w:ind w:left="720"/>
      <w:contextualSpacing/>
    </w:pPr>
  </w:style>
  <w:style w:type="paragraph" w:styleId="BalloonText">
    <w:name w:val="Balloon Text"/>
    <w:basedOn w:val="Normal"/>
    <w:link w:val="BalloonTextChar"/>
    <w:uiPriority w:val="99"/>
    <w:semiHidden/>
    <w:unhideWhenUsed/>
    <w:rsid w:val="001F00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087"/>
    <w:rPr>
      <w:rFonts w:ascii="Segoe UI" w:eastAsia="Verdana" w:hAnsi="Segoe UI" w:cs="Segoe UI"/>
      <w:color w:val="000000"/>
      <w:sz w:val="18"/>
      <w:szCs w:val="18"/>
      <w:u w:color="000000"/>
    </w:rPr>
  </w:style>
  <w:style w:type="paragraph" w:customStyle="1" w:styleId="Body">
    <w:name w:val="Body"/>
    <w:rsid w:val="005B16C7"/>
    <w:rPr>
      <w:rFonts w:ascii="Verdana" w:eastAsia="Verdana" w:hAnsi="Verdana" w:cs="Verdana"/>
      <w:color w:val="000000"/>
      <w:sz w:val="24"/>
      <w:szCs w:val="24"/>
      <w:u w:color="000000"/>
    </w:rPr>
  </w:style>
  <w:style w:type="paragraph" w:styleId="Header">
    <w:name w:val="header"/>
    <w:basedOn w:val="Normal"/>
    <w:link w:val="HeaderChar"/>
    <w:uiPriority w:val="99"/>
    <w:unhideWhenUsed/>
    <w:rsid w:val="00012E40"/>
    <w:pPr>
      <w:tabs>
        <w:tab w:val="center" w:pos="4680"/>
        <w:tab w:val="right" w:pos="9360"/>
      </w:tabs>
    </w:pPr>
  </w:style>
  <w:style w:type="character" w:customStyle="1" w:styleId="HeaderChar">
    <w:name w:val="Header Char"/>
    <w:basedOn w:val="DefaultParagraphFont"/>
    <w:link w:val="Header"/>
    <w:uiPriority w:val="99"/>
    <w:rsid w:val="00012E40"/>
    <w:rPr>
      <w:rFonts w:ascii="Verdana" w:eastAsia="Verdana" w:hAnsi="Verdana" w:cs="Verdana"/>
      <w:color w:val="000000"/>
      <w:sz w:val="24"/>
      <w:szCs w:val="24"/>
      <w:u w:color="000000"/>
    </w:rPr>
  </w:style>
  <w:style w:type="character" w:customStyle="1" w:styleId="FooterChar">
    <w:name w:val="Footer Char"/>
    <w:basedOn w:val="DefaultParagraphFont"/>
    <w:link w:val="Footer"/>
    <w:uiPriority w:val="99"/>
    <w:rsid w:val="00012E40"/>
    <w:rPr>
      <w:rFonts w:ascii="Verdana" w:hAnsi="Verdana"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357FDAE86CA443925D18B470496501" ma:contentTypeVersion="18" ma:contentTypeDescription="Create a new document." ma:contentTypeScope="" ma:versionID="7dd82bdff7462641885f30988e2834f7">
  <xsd:schema xmlns:xsd="http://www.w3.org/2001/XMLSchema" xmlns:xs="http://www.w3.org/2001/XMLSchema" xmlns:p="http://schemas.microsoft.com/office/2006/metadata/properties" xmlns:ns2="af1864d6-97a0-4cfa-9d25-2169cde4d682" xmlns:ns3="f79c8f6e-15c4-4d69-86ed-2fb1470b1698" targetNamespace="http://schemas.microsoft.com/office/2006/metadata/properties" ma:root="true" ma:fieldsID="d386c9b3923ed6fbd08a27b85b989625" ns2:_="" ns3:_="">
    <xsd:import namespace="af1864d6-97a0-4cfa-9d25-2169cde4d682"/>
    <xsd:import namespace="f79c8f6e-15c4-4d69-86ed-2fb1470b169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864d6-97a0-4cfa-9d25-2169cde4d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beef73c-1a2c-4587-8fdd-7760a332a3a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c8f6e-15c4-4d69-86ed-2fb1470b169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38329ca-c1ba-442c-ae4c-9f2417500952}" ma:internalName="TaxCatchAll" ma:showField="CatchAllData" ma:web="f79c8f6e-15c4-4d69-86ed-2fb1470b1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79c8f6e-15c4-4d69-86ed-2fb1470b1698" xsi:nil="true"/>
    <lcf76f155ced4ddcb4097134ff3c332f xmlns="af1864d6-97a0-4cfa-9d25-2169cde4d6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9962855-889A-42AF-B779-670814C6745E}">
  <ds:schemaRefs>
    <ds:schemaRef ds:uri="http://schemas.microsoft.com/sharepoint/v3/contenttype/forms"/>
  </ds:schemaRefs>
</ds:datastoreItem>
</file>

<file path=customXml/itemProps2.xml><?xml version="1.0" encoding="utf-8"?>
<ds:datastoreItem xmlns:ds="http://schemas.openxmlformats.org/officeDocument/2006/customXml" ds:itemID="{9E8A9430-F0AE-4F8D-B61C-C3829C2B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864d6-97a0-4cfa-9d25-2169cde4d682"/>
    <ds:schemaRef ds:uri="f79c8f6e-15c4-4d69-86ed-2fb1470b1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B6C5D-C72A-4693-A977-98FC58CD66F6}">
  <ds:schemaRefs>
    <ds:schemaRef ds:uri="http://schemas.microsoft.com/office/2006/metadata/properties"/>
    <ds:schemaRef ds:uri="http://schemas.microsoft.com/office/infopath/2007/PartnerControls"/>
    <ds:schemaRef ds:uri="f79c8f6e-15c4-4d69-86ed-2fb1470b1698"/>
    <ds:schemaRef ds:uri="af1864d6-97a0-4cfa-9d25-2169cde4d68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brown</dc:creator>
  <cp:keywords/>
  <dc:description/>
  <cp:lastModifiedBy>Peter Brooke</cp:lastModifiedBy>
  <cp:revision>4</cp:revision>
  <cp:lastPrinted>2018-03-26T19:25:00Z</cp:lastPrinted>
  <dcterms:created xsi:type="dcterms:W3CDTF">2025-04-11T08:49:00Z</dcterms:created>
  <dcterms:modified xsi:type="dcterms:W3CDTF">2025-04-11T08:51:00Z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0x01010092357FDAE86CA443925D18B470496501</vt:lpwstr>
  </property>
  <property fmtid="{D5CDD505-2E9C-101B-9397-08002B2CF9AE}" pid="3" name="MediaServiceImageTags">
    <vt:lpwstr/>
  </property>
</Properties>
</file>