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8EFF0" w14:textId="1CE5C873" w:rsidR="001D5FA9" w:rsidRDefault="001D5FA9" w:rsidP="001216DB">
      <w:pPr>
        <w:pStyle w:val="Title"/>
      </w:pPr>
      <w:r>
        <w:t>Rules G</w:t>
      </w:r>
      <w:r w:rsidRPr="001D5FA9">
        <w:t xml:space="preserve">roup </w:t>
      </w:r>
      <w:r>
        <w:t>M</w:t>
      </w:r>
      <w:r w:rsidRPr="001D5FA9">
        <w:t xml:space="preserve">eeting </w:t>
      </w:r>
    </w:p>
    <w:p w14:paraId="1E951F9E" w14:textId="05F269E6" w:rsidR="00BD6ABA" w:rsidRDefault="00A851BD" w:rsidP="00BD6ABA">
      <w:pPr>
        <w:pStyle w:val="Subtitle"/>
      </w:pPr>
      <w:r>
        <w:t>23rd</w:t>
      </w:r>
      <w:r w:rsidR="006F7C12">
        <w:t xml:space="preserve"> </w:t>
      </w:r>
      <w:r>
        <w:t>March</w:t>
      </w:r>
      <w:r w:rsidR="002112D9">
        <w:t xml:space="preserve"> 202</w:t>
      </w:r>
      <w:r w:rsidR="001A79D4">
        <w:t>6</w:t>
      </w:r>
    </w:p>
    <w:p w14:paraId="4F723447" w14:textId="77777777" w:rsidR="00222FC0" w:rsidRPr="001D5FA9" w:rsidRDefault="00222FC0" w:rsidP="00CA5A30">
      <w:pPr>
        <w:pStyle w:val="Heading1"/>
        <w:numPr>
          <w:ilvl w:val="0"/>
          <w:numId w:val="0"/>
        </w:numPr>
      </w:pPr>
      <w:r w:rsidRPr="001D5FA9">
        <w:t>Attendees</w:t>
      </w:r>
      <w:r>
        <w:t>:</w:t>
      </w:r>
    </w:p>
    <w:p w14:paraId="0123A4B4" w14:textId="247E69D3" w:rsidR="00222FC0" w:rsidRDefault="00222FC0" w:rsidP="00222FC0">
      <w:r>
        <w:t>Alan W</w:t>
      </w:r>
      <w:r w:rsidR="006811E7">
        <w:t>a</w:t>
      </w:r>
      <w:r>
        <w:t xml:space="preserve">llis, </w:t>
      </w:r>
      <w:r w:rsidRPr="001D5FA9">
        <w:t xml:space="preserve">Freya </w:t>
      </w:r>
      <w:r>
        <w:t>A</w:t>
      </w:r>
      <w:r w:rsidRPr="001D5FA9">
        <w:t>sk</w:t>
      </w:r>
      <w:r>
        <w:t>h</w:t>
      </w:r>
      <w:r w:rsidRPr="001D5FA9">
        <w:t>am,</w:t>
      </w:r>
      <w:r w:rsidRPr="00ED5506">
        <w:t xml:space="preserve"> </w:t>
      </w:r>
      <w:r>
        <w:t>Barry Elkington</w:t>
      </w:r>
      <w:r w:rsidR="00A851BD">
        <w:t xml:space="preserve"> &amp; </w:t>
      </w:r>
      <w:r w:rsidR="00421C39">
        <w:t>Graham Nilsen</w:t>
      </w:r>
    </w:p>
    <w:tbl>
      <w:tblPr>
        <w:tblStyle w:val="TableGrid"/>
        <w:tblW w:w="0" w:type="auto"/>
        <w:tblLayout w:type="fixed"/>
        <w:tblLook w:val="04A0" w:firstRow="1" w:lastRow="0" w:firstColumn="1" w:lastColumn="0" w:noHBand="0" w:noVBand="1"/>
      </w:tblPr>
      <w:tblGrid>
        <w:gridCol w:w="10201"/>
        <w:gridCol w:w="3686"/>
      </w:tblGrid>
      <w:tr w:rsidR="004F0DB5" w:rsidRPr="002D60C0" w14:paraId="2639D219" w14:textId="77777777" w:rsidTr="00AB0DDF">
        <w:tc>
          <w:tcPr>
            <w:tcW w:w="10201" w:type="dxa"/>
            <w:shd w:val="clear" w:color="auto" w:fill="D9E2F3" w:themeFill="accent1" w:themeFillTint="33"/>
          </w:tcPr>
          <w:p w14:paraId="2B6A670F" w14:textId="4E01C53D" w:rsidR="004F0DB5" w:rsidRPr="00BD0538" w:rsidRDefault="00372E30" w:rsidP="00E869B4">
            <w:pPr>
              <w:pStyle w:val="Heading3"/>
              <w:rPr>
                <w:b/>
                <w:bCs/>
              </w:rPr>
            </w:pPr>
            <w:r>
              <w:rPr>
                <w:b/>
                <w:bCs/>
              </w:rPr>
              <w:t>Apologies</w:t>
            </w:r>
          </w:p>
        </w:tc>
        <w:tc>
          <w:tcPr>
            <w:tcW w:w="3686" w:type="dxa"/>
            <w:shd w:val="clear" w:color="auto" w:fill="D9E2F3" w:themeFill="accent1" w:themeFillTint="33"/>
          </w:tcPr>
          <w:p w14:paraId="2C006545" w14:textId="73821B71" w:rsidR="004F0DB5" w:rsidRPr="003A272E" w:rsidRDefault="00696220" w:rsidP="00E869B4">
            <w:pPr>
              <w:pStyle w:val="Heading3"/>
              <w:numPr>
                <w:ilvl w:val="0"/>
                <w:numId w:val="0"/>
              </w:numPr>
              <w:ind w:left="288"/>
              <w:rPr>
                <w:b/>
                <w:bCs/>
              </w:rPr>
            </w:pPr>
            <w:r w:rsidRPr="003A272E">
              <w:rPr>
                <w:b/>
                <w:bCs/>
              </w:rPr>
              <w:t>ACTIONS</w:t>
            </w:r>
          </w:p>
        </w:tc>
      </w:tr>
      <w:tr w:rsidR="00372E30" w:rsidRPr="002D60C0" w14:paraId="24C5AAED" w14:textId="77777777" w:rsidTr="00AB0DDF">
        <w:tc>
          <w:tcPr>
            <w:tcW w:w="10201" w:type="dxa"/>
          </w:tcPr>
          <w:p w14:paraId="7C0CFF44" w14:textId="00E84020" w:rsidR="00372E30" w:rsidRDefault="009D1A3D" w:rsidP="00B83D63">
            <w:pPr>
              <w:pStyle w:val="ListParagraph"/>
              <w:numPr>
                <w:ilvl w:val="0"/>
                <w:numId w:val="8"/>
              </w:numPr>
            </w:pPr>
            <w:r>
              <w:t>None</w:t>
            </w:r>
          </w:p>
        </w:tc>
        <w:tc>
          <w:tcPr>
            <w:tcW w:w="3686" w:type="dxa"/>
          </w:tcPr>
          <w:p w14:paraId="19A9DE66" w14:textId="77777777" w:rsidR="00372E30" w:rsidRPr="003A272E" w:rsidRDefault="00372E30" w:rsidP="00372E30"/>
        </w:tc>
      </w:tr>
      <w:tr w:rsidR="00372E30" w:rsidRPr="002D60C0" w14:paraId="7E59CD12" w14:textId="77777777" w:rsidTr="00AB0DDF">
        <w:tc>
          <w:tcPr>
            <w:tcW w:w="10201" w:type="dxa"/>
            <w:shd w:val="clear" w:color="auto" w:fill="D9E2F3" w:themeFill="accent1" w:themeFillTint="33"/>
          </w:tcPr>
          <w:p w14:paraId="17D7B107" w14:textId="11C3042C" w:rsidR="00372E30" w:rsidRDefault="00372E30" w:rsidP="00E869B4">
            <w:pPr>
              <w:pStyle w:val="Heading3"/>
              <w:rPr>
                <w:b/>
                <w:bCs/>
              </w:rPr>
            </w:pPr>
            <w:r>
              <w:rPr>
                <w:b/>
                <w:bCs/>
              </w:rPr>
              <w:t>Chair’s Update</w:t>
            </w:r>
          </w:p>
        </w:tc>
        <w:tc>
          <w:tcPr>
            <w:tcW w:w="3686" w:type="dxa"/>
            <w:shd w:val="clear" w:color="auto" w:fill="D9E2F3" w:themeFill="accent1" w:themeFillTint="33"/>
          </w:tcPr>
          <w:p w14:paraId="48AF0B85" w14:textId="77777777" w:rsidR="00372E30" w:rsidRPr="003A272E" w:rsidRDefault="00372E30" w:rsidP="00E869B4">
            <w:pPr>
              <w:pStyle w:val="Heading3"/>
              <w:numPr>
                <w:ilvl w:val="0"/>
                <w:numId w:val="0"/>
              </w:numPr>
              <w:ind w:left="288"/>
              <w:rPr>
                <w:b/>
                <w:bCs/>
              </w:rPr>
            </w:pPr>
          </w:p>
        </w:tc>
      </w:tr>
      <w:tr w:rsidR="007B72BF" w:rsidRPr="002D60C0" w14:paraId="664485E6" w14:textId="77777777" w:rsidTr="00AB0DDF">
        <w:tc>
          <w:tcPr>
            <w:tcW w:w="10201" w:type="dxa"/>
          </w:tcPr>
          <w:p w14:paraId="20F1F2C5" w14:textId="77777777" w:rsidR="0070444C" w:rsidRDefault="002F0E3D" w:rsidP="00722B50">
            <w:pPr>
              <w:pStyle w:val="ListParagraph"/>
              <w:numPr>
                <w:ilvl w:val="0"/>
                <w:numId w:val="4"/>
              </w:numPr>
            </w:pPr>
            <w:r>
              <w:t xml:space="preserve">Rules Group Membership </w:t>
            </w:r>
          </w:p>
          <w:p w14:paraId="4A609DFE" w14:textId="3EE894E7" w:rsidR="00CC70A7" w:rsidRDefault="002F0E3D" w:rsidP="00D67B42">
            <w:pPr>
              <w:pStyle w:val="ListParagraph"/>
              <w:numPr>
                <w:ilvl w:val="1"/>
                <w:numId w:val="4"/>
              </w:numPr>
            </w:pPr>
            <w:r>
              <w:t xml:space="preserve">AW </w:t>
            </w:r>
            <w:r w:rsidR="00735179">
              <w:t>awaiting response from</w:t>
            </w:r>
            <w:r>
              <w:t xml:space="preserve"> a potential new </w:t>
            </w:r>
            <w:r w:rsidR="00CF54EF">
              <w:t>Rules Group Member.</w:t>
            </w:r>
            <w:r w:rsidR="0070444C">
              <w:t xml:space="preserve"> </w:t>
            </w:r>
          </w:p>
        </w:tc>
        <w:tc>
          <w:tcPr>
            <w:tcW w:w="3686" w:type="dxa"/>
          </w:tcPr>
          <w:p w14:paraId="5A84F311" w14:textId="77777777" w:rsidR="00572D0A" w:rsidRDefault="00572D0A" w:rsidP="00CE5EBE">
            <w:pPr>
              <w:rPr>
                <w:b/>
                <w:bCs/>
              </w:rPr>
            </w:pPr>
          </w:p>
          <w:p w14:paraId="7799E71F" w14:textId="4108054C" w:rsidR="00C152B3" w:rsidRPr="00193577" w:rsidRDefault="00C152B3" w:rsidP="00CE5EBE">
            <w:pPr>
              <w:rPr>
                <w:b/>
                <w:bCs/>
              </w:rPr>
            </w:pPr>
          </w:p>
        </w:tc>
      </w:tr>
      <w:tr w:rsidR="00797546" w:rsidRPr="002D60C0" w14:paraId="361A64A5" w14:textId="77777777" w:rsidTr="00AB0DDF">
        <w:tc>
          <w:tcPr>
            <w:tcW w:w="10201" w:type="dxa"/>
            <w:shd w:val="clear" w:color="auto" w:fill="DEEAF6" w:themeFill="accent5" w:themeFillTint="33"/>
          </w:tcPr>
          <w:p w14:paraId="4C195BDF" w14:textId="3A057124" w:rsidR="00797546" w:rsidRPr="00F80C49" w:rsidRDefault="00F80C49" w:rsidP="00F80C49">
            <w:pPr>
              <w:pStyle w:val="Heading3"/>
              <w:rPr>
                <w:b/>
                <w:bCs/>
              </w:rPr>
            </w:pPr>
            <w:r>
              <w:rPr>
                <w:b/>
                <w:bCs/>
              </w:rPr>
              <w:t>Approval of the minutes</w:t>
            </w:r>
          </w:p>
        </w:tc>
        <w:tc>
          <w:tcPr>
            <w:tcW w:w="3686" w:type="dxa"/>
            <w:shd w:val="clear" w:color="auto" w:fill="DEEAF6" w:themeFill="accent5" w:themeFillTint="33"/>
          </w:tcPr>
          <w:p w14:paraId="03E65368" w14:textId="77777777" w:rsidR="00797546" w:rsidRPr="003A272E" w:rsidRDefault="00797546" w:rsidP="00722B50">
            <w:pPr>
              <w:pStyle w:val="Heading3"/>
              <w:numPr>
                <w:ilvl w:val="0"/>
                <w:numId w:val="0"/>
              </w:numPr>
              <w:rPr>
                <w:b/>
                <w:bCs/>
              </w:rPr>
            </w:pPr>
          </w:p>
        </w:tc>
      </w:tr>
      <w:tr w:rsidR="00E8502D" w:rsidRPr="002D60C0" w14:paraId="6F635316" w14:textId="77777777" w:rsidTr="00AB0DDF">
        <w:tc>
          <w:tcPr>
            <w:tcW w:w="10201" w:type="dxa"/>
          </w:tcPr>
          <w:p w14:paraId="6604E944" w14:textId="7FD1C6A6" w:rsidR="00E8502D" w:rsidRDefault="00022F2A" w:rsidP="00B83D63">
            <w:pPr>
              <w:pStyle w:val="ListParagraph"/>
              <w:numPr>
                <w:ilvl w:val="0"/>
                <w:numId w:val="5"/>
              </w:numPr>
            </w:pPr>
            <w:r>
              <w:t>T</w:t>
            </w:r>
            <w:r w:rsidR="00E8502D">
              <w:t>he minutes of the meeting on</w:t>
            </w:r>
            <w:r w:rsidR="001144E5">
              <w:t xml:space="preserve"> </w:t>
            </w:r>
            <w:r w:rsidR="00B743E7">
              <w:t>9</w:t>
            </w:r>
            <w:r>
              <w:t>/</w:t>
            </w:r>
            <w:r w:rsidR="00B743E7">
              <w:t>2</w:t>
            </w:r>
            <w:r w:rsidR="008A1775">
              <w:t>/2</w:t>
            </w:r>
            <w:r w:rsidR="00F91CDF">
              <w:t>6</w:t>
            </w:r>
            <w:r w:rsidR="00E8502D">
              <w:t xml:space="preserve"> were</w:t>
            </w:r>
            <w:r w:rsidR="00C074EE">
              <w:t xml:space="preserve"> </w:t>
            </w:r>
            <w:r w:rsidR="00E8502D">
              <w:t>approved</w:t>
            </w:r>
            <w:r w:rsidR="00B743E7">
              <w:t xml:space="preserve"> subject to amend proposed by BE</w:t>
            </w:r>
            <w:r w:rsidR="004555D3">
              <w:t xml:space="preserve">. </w:t>
            </w:r>
          </w:p>
        </w:tc>
        <w:tc>
          <w:tcPr>
            <w:tcW w:w="3686" w:type="dxa"/>
          </w:tcPr>
          <w:p w14:paraId="6575B310" w14:textId="178ADFFE" w:rsidR="00E8502D" w:rsidRPr="00E8502D" w:rsidRDefault="00E8502D" w:rsidP="00E8502D">
            <w:pPr>
              <w:rPr>
                <w:b/>
                <w:bCs/>
              </w:rPr>
            </w:pPr>
          </w:p>
        </w:tc>
      </w:tr>
      <w:tr w:rsidR="00E8502D" w:rsidRPr="002D60C0" w14:paraId="41348AF7" w14:textId="77777777" w:rsidTr="00AB0DDF">
        <w:tc>
          <w:tcPr>
            <w:tcW w:w="10201" w:type="dxa"/>
            <w:shd w:val="clear" w:color="auto" w:fill="D9E2F3" w:themeFill="accent1" w:themeFillTint="33"/>
          </w:tcPr>
          <w:p w14:paraId="537D00F8" w14:textId="148168EB" w:rsidR="00E8502D" w:rsidRPr="003A272E" w:rsidRDefault="00E869B4" w:rsidP="00022A09">
            <w:pPr>
              <w:pStyle w:val="Heading3"/>
            </w:pPr>
            <w:r>
              <w:t xml:space="preserve"> </w:t>
            </w:r>
            <w:r w:rsidR="00E8502D" w:rsidRPr="003A272E">
              <w:t>Review of actions from previous meeting:</w:t>
            </w:r>
          </w:p>
        </w:tc>
        <w:tc>
          <w:tcPr>
            <w:tcW w:w="3686" w:type="dxa"/>
            <w:shd w:val="clear" w:color="auto" w:fill="D9E2F3" w:themeFill="accent1" w:themeFillTint="33"/>
          </w:tcPr>
          <w:p w14:paraId="7D9B12FE" w14:textId="5EACE13C" w:rsidR="00E8502D" w:rsidRPr="004F0DB5" w:rsidRDefault="00E8502D" w:rsidP="004F0DB5">
            <w:pPr>
              <w:rPr>
                <w:b/>
                <w:bCs/>
              </w:rPr>
            </w:pPr>
          </w:p>
        </w:tc>
      </w:tr>
      <w:tr w:rsidR="00D210DE" w:rsidRPr="00B945F0" w14:paraId="4D63A336" w14:textId="77777777" w:rsidTr="009F18B0">
        <w:trPr>
          <w:trHeight w:val="491"/>
        </w:trPr>
        <w:tc>
          <w:tcPr>
            <w:tcW w:w="10201" w:type="dxa"/>
          </w:tcPr>
          <w:p w14:paraId="06BADFD8" w14:textId="227B3AF4" w:rsidR="00D210DE" w:rsidRPr="00CF54EF" w:rsidRDefault="00CF54EF" w:rsidP="000B6DC9">
            <w:pPr>
              <w:pStyle w:val="ListParagraph"/>
              <w:numPr>
                <w:ilvl w:val="0"/>
                <w:numId w:val="35"/>
              </w:numPr>
              <w:rPr>
                <w:b/>
                <w:bCs/>
              </w:rPr>
            </w:pPr>
            <w:r w:rsidRPr="00CF54EF">
              <w:rPr>
                <w:b/>
                <w:bCs/>
                <w:i/>
                <w:iCs/>
              </w:rPr>
              <w:t>FA to draft request to regional associations for nomination of Rules Group liaison/contact.</w:t>
            </w:r>
            <w:r w:rsidR="00E930FA">
              <w:rPr>
                <w:b/>
                <w:bCs/>
                <w:i/>
                <w:iCs/>
              </w:rPr>
              <w:t xml:space="preserve"> – </w:t>
            </w:r>
            <w:r w:rsidR="00E930FA">
              <w:t>TS asked the group to hold off on making plans for communicating directly with regional associations. It was felt that the proposal may have been misinterpreted as it was not intended to recruit new members to Rules Group but simply as a method of communication</w:t>
            </w:r>
            <w:r w:rsidR="008057BF">
              <w:t>.</w:t>
            </w:r>
            <w:r w:rsidR="00FC7955">
              <w:t xml:space="preserve"> </w:t>
            </w:r>
          </w:p>
        </w:tc>
        <w:tc>
          <w:tcPr>
            <w:tcW w:w="3686" w:type="dxa"/>
          </w:tcPr>
          <w:p w14:paraId="4A2A21E8" w14:textId="4E76F4E8" w:rsidR="009F5AA4" w:rsidRDefault="008057BF" w:rsidP="00A63B93">
            <w:pPr>
              <w:rPr>
                <w:b/>
                <w:bCs/>
              </w:rPr>
            </w:pPr>
            <w:r>
              <w:rPr>
                <w:b/>
                <w:bCs/>
              </w:rPr>
              <w:t>Carried forward</w:t>
            </w:r>
          </w:p>
        </w:tc>
      </w:tr>
      <w:tr w:rsidR="008868A6" w:rsidRPr="00B945F0" w14:paraId="5D8591B2" w14:textId="77777777" w:rsidTr="000B6DC9">
        <w:trPr>
          <w:trHeight w:val="411"/>
        </w:trPr>
        <w:tc>
          <w:tcPr>
            <w:tcW w:w="10201" w:type="dxa"/>
          </w:tcPr>
          <w:p w14:paraId="461B3C5E" w14:textId="76AF96AB" w:rsidR="008868A6" w:rsidRPr="006F4B29" w:rsidRDefault="008057BF" w:rsidP="00D67B42">
            <w:pPr>
              <w:pStyle w:val="ListParagraph"/>
              <w:numPr>
                <w:ilvl w:val="0"/>
                <w:numId w:val="31"/>
              </w:numPr>
              <w:ind w:left="735"/>
              <w:rPr>
                <w:b/>
                <w:bCs/>
                <w:i/>
                <w:iCs/>
              </w:rPr>
            </w:pPr>
            <w:r w:rsidRPr="00641731">
              <w:rPr>
                <w:b/>
                <w:bCs/>
                <w:i/>
                <w:iCs/>
              </w:rPr>
              <w:t>All to review Roadmap document and send comments to AW</w:t>
            </w:r>
            <w:r w:rsidR="0048409D" w:rsidRPr="006F4B29">
              <w:rPr>
                <w:b/>
                <w:bCs/>
                <w:i/>
                <w:iCs/>
              </w:rPr>
              <w:t>.</w:t>
            </w:r>
            <w:r w:rsidR="00741C42">
              <w:t xml:space="preserve"> </w:t>
            </w:r>
            <w:r>
              <w:t>–</w:t>
            </w:r>
            <w:r w:rsidR="00741C42">
              <w:t xml:space="preserve"> Done</w:t>
            </w:r>
            <w:r>
              <w:t xml:space="preserve">. Group comfortable </w:t>
            </w:r>
            <w:r w:rsidR="0017565E">
              <w:t xml:space="preserve">with </w:t>
            </w:r>
            <w:r>
              <w:t>document.</w:t>
            </w:r>
          </w:p>
        </w:tc>
        <w:tc>
          <w:tcPr>
            <w:tcW w:w="3686" w:type="dxa"/>
          </w:tcPr>
          <w:p w14:paraId="1DE7B7DE" w14:textId="001EFE60" w:rsidR="008868A6" w:rsidRDefault="00D2119D" w:rsidP="00A63B93">
            <w:pPr>
              <w:rPr>
                <w:b/>
                <w:bCs/>
              </w:rPr>
            </w:pPr>
            <w:r>
              <w:rPr>
                <w:b/>
                <w:bCs/>
              </w:rPr>
              <w:t>Closed</w:t>
            </w:r>
          </w:p>
        </w:tc>
      </w:tr>
      <w:tr w:rsidR="006F4B29" w:rsidRPr="00B945F0" w14:paraId="19EA3683" w14:textId="77777777" w:rsidTr="00DA29A0">
        <w:trPr>
          <w:trHeight w:val="635"/>
        </w:trPr>
        <w:tc>
          <w:tcPr>
            <w:tcW w:w="10201" w:type="dxa"/>
          </w:tcPr>
          <w:p w14:paraId="60456741" w14:textId="77777777" w:rsidR="00641731" w:rsidRPr="00641731" w:rsidRDefault="00641731" w:rsidP="00641731">
            <w:pPr>
              <w:pStyle w:val="ListParagraph"/>
              <w:numPr>
                <w:ilvl w:val="0"/>
                <w:numId w:val="31"/>
              </w:numPr>
              <w:ind w:left="735"/>
              <w:rPr>
                <w:b/>
                <w:bCs/>
                <w:i/>
                <w:iCs/>
              </w:rPr>
            </w:pPr>
            <w:r w:rsidRPr="00641731">
              <w:rPr>
                <w:b/>
                <w:bCs/>
                <w:i/>
                <w:iCs/>
              </w:rPr>
              <w:t>AW to refer issue of guidance on bib format and provision to Event Officials Group</w:t>
            </w:r>
          </w:p>
          <w:p w14:paraId="3DE76FB1" w14:textId="1678295A" w:rsidR="006F4B29" w:rsidRPr="00641731" w:rsidRDefault="006F4B29" w:rsidP="00641731">
            <w:pPr>
              <w:rPr>
                <w:b/>
                <w:bCs/>
                <w:i/>
                <w:iCs/>
              </w:rPr>
            </w:pPr>
          </w:p>
        </w:tc>
        <w:tc>
          <w:tcPr>
            <w:tcW w:w="3686" w:type="dxa"/>
          </w:tcPr>
          <w:p w14:paraId="72B4B755" w14:textId="4FEC6EF8" w:rsidR="006F4B29" w:rsidRDefault="00641731" w:rsidP="00A63B93">
            <w:pPr>
              <w:rPr>
                <w:b/>
                <w:bCs/>
              </w:rPr>
            </w:pPr>
            <w:r>
              <w:rPr>
                <w:b/>
                <w:bCs/>
              </w:rPr>
              <w:t>Carried forward</w:t>
            </w:r>
          </w:p>
        </w:tc>
      </w:tr>
      <w:tr w:rsidR="001E6393" w:rsidRPr="00B945F0" w14:paraId="106A5EA6" w14:textId="77777777" w:rsidTr="00DA29A0">
        <w:trPr>
          <w:trHeight w:val="635"/>
        </w:trPr>
        <w:tc>
          <w:tcPr>
            <w:tcW w:w="10201" w:type="dxa"/>
          </w:tcPr>
          <w:p w14:paraId="734EF304" w14:textId="7D92A677" w:rsidR="001E6393" w:rsidRPr="009B296D" w:rsidRDefault="009B296D" w:rsidP="00D67B42">
            <w:pPr>
              <w:pStyle w:val="ListParagraph"/>
              <w:numPr>
                <w:ilvl w:val="0"/>
                <w:numId w:val="31"/>
              </w:numPr>
              <w:ind w:left="735"/>
              <w:rPr>
                <w:b/>
                <w:bCs/>
                <w:i/>
                <w:iCs/>
              </w:rPr>
            </w:pPr>
            <w:r w:rsidRPr="009B296D">
              <w:rPr>
                <w:b/>
                <w:bCs/>
                <w:i/>
                <w:iCs/>
              </w:rPr>
              <w:t>AW to go back to YBT co-ordinator to suggest drawing up of a proposal if a rule change is required/desired.</w:t>
            </w:r>
            <w:r>
              <w:t xml:space="preserve"> – AW has contacted Bea Waters and is waiting for a response</w:t>
            </w:r>
          </w:p>
        </w:tc>
        <w:tc>
          <w:tcPr>
            <w:tcW w:w="3686" w:type="dxa"/>
          </w:tcPr>
          <w:p w14:paraId="36CDCE26" w14:textId="64616957" w:rsidR="001E6393" w:rsidRDefault="009B296D" w:rsidP="00A63B93">
            <w:pPr>
              <w:rPr>
                <w:b/>
                <w:bCs/>
              </w:rPr>
            </w:pPr>
            <w:r>
              <w:rPr>
                <w:b/>
                <w:bCs/>
              </w:rPr>
              <w:t>Closed</w:t>
            </w:r>
          </w:p>
        </w:tc>
      </w:tr>
      <w:tr w:rsidR="009B296D" w:rsidRPr="00B945F0" w14:paraId="61F81AE2" w14:textId="77777777" w:rsidTr="00DA29A0">
        <w:trPr>
          <w:trHeight w:val="635"/>
        </w:trPr>
        <w:tc>
          <w:tcPr>
            <w:tcW w:w="10201" w:type="dxa"/>
          </w:tcPr>
          <w:p w14:paraId="40042BEE" w14:textId="77777777" w:rsidR="009B296D" w:rsidRDefault="0081771B" w:rsidP="00D67B42">
            <w:pPr>
              <w:pStyle w:val="ListParagraph"/>
              <w:numPr>
                <w:ilvl w:val="0"/>
                <w:numId w:val="31"/>
              </w:numPr>
              <w:ind w:left="735"/>
              <w:rPr>
                <w:b/>
                <w:bCs/>
                <w:i/>
                <w:iCs/>
              </w:rPr>
            </w:pPr>
            <w:r w:rsidRPr="0081771B">
              <w:rPr>
                <w:b/>
                <w:bCs/>
                <w:i/>
                <w:iCs/>
              </w:rPr>
              <w:t>All to read through document for discussion at the next meeting.</w:t>
            </w:r>
          </w:p>
          <w:p w14:paraId="28AF31FF" w14:textId="53649A59" w:rsidR="0081771B" w:rsidRPr="0081771B" w:rsidRDefault="0081771B" w:rsidP="0081771B">
            <w:pPr>
              <w:pStyle w:val="ListParagraph"/>
              <w:numPr>
                <w:ilvl w:val="0"/>
                <w:numId w:val="31"/>
              </w:numPr>
              <w:ind w:left="735"/>
              <w:rPr>
                <w:b/>
                <w:bCs/>
                <w:i/>
                <w:iCs/>
              </w:rPr>
            </w:pPr>
            <w:r w:rsidRPr="0081771B">
              <w:rPr>
                <w:b/>
                <w:bCs/>
                <w:i/>
                <w:iCs/>
              </w:rPr>
              <w:t xml:space="preserve">AW to research CompassSport articles about eyesight </w:t>
            </w:r>
            <w:r>
              <w:t>– AW and BE sourced articles by the same author. AW has contacted h</w:t>
            </w:r>
            <w:r w:rsidR="000C4B7C">
              <w:t>er</w:t>
            </w:r>
            <w:r>
              <w:t xml:space="preserve"> and is awaiting a response</w:t>
            </w:r>
          </w:p>
          <w:p w14:paraId="6FECDCFB" w14:textId="4868995B" w:rsidR="0081771B" w:rsidRPr="0081771B" w:rsidRDefault="0081771B" w:rsidP="0081771B">
            <w:pPr>
              <w:pStyle w:val="ListParagraph"/>
              <w:numPr>
                <w:ilvl w:val="0"/>
                <w:numId w:val="31"/>
              </w:numPr>
              <w:ind w:left="735"/>
              <w:rPr>
                <w:b/>
                <w:bCs/>
                <w:i/>
                <w:iCs/>
              </w:rPr>
            </w:pPr>
            <w:r w:rsidRPr="0081771B">
              <w:rPr>
                <w:b/>
                <w:bCs/>
                <w:i/>
                <w:iCs/>
              </w:rPr>
              <w:t>GN to produce draft revised course/class tables for major events based on M/W45 change of scale</w:t>
            </w:r>
            <w:r>
              <w:t xml:space="preserve"> – GN is still working on this</w:t>
            </w:r>
          </w:p>
        </w:tc>
        <w:tc>
          <w:tcPr>
            <w:tcW w:w="3686" w:type="dxa"/>
          </w:tcPr>
          <w:p w14:paraId="6CE68137" w14:textId="0BB47F72" w:rsidR="009B296D" w:rsidRDefault="0081771B" w:rsidP="00A63B93">
            <w:pPr>
              <w:rPr>
                <w:b/>
                <w:bCs/>
              </w:rPr>
            </w:pPr>
            <w:r>
              <w:rPr>
                <w:b/>
                <w:bCs/>
              </w:rPr>
              <w:t>Carried forward</w:t>
            </w:r>
          </w:p>
        </w:tc>
      </w:tr>
      <w:tr w:rsidR="00F44EF4" w:rsidRPr="00B945F0" w14:paraId="15D46B20" w14:textId="77777777" w:rsidTr="00AB0DDF">
        <w:tc>
          <w:tcPr>
            <w:tcW w:w="10201" w:type="dxa"/>
            <w:shd w:val="clear" w:color="auto" w:fill="D9E2F3" w:themeFill="accent1" w:themeFillTint="33"/>
          </w:tcPr>
          <w:p w14:paraId="548C0CB3" w14:textId="335B8271" w:rsidR="00F44EF4" w:rsidRPr="00022A09" w:rsidRDefault="00F44EF4" w:rsidP="00022A09">
            <w:pPr>
              <w:pStyle w:val="Heading3"/>
            </w:pPr>
            <w:r w:rsidRPr="00022A09">
              <w:lastRenderedPageBreak/>
              <w:t xml:space="preserve">Rule </w:t>
            </w:r>
            <w:r w:rsidR="005D254F">
              <w:t>Waiver</w:t>
            </w:r>
            <w:r w:rsidRPr="00022A09">
              <w:t xml:space="preserve"> Requests</w:t>
            </w:r>
          </w:p>
        </w:tc>
        <w:tc>
          <w:tcPr>
            <w:tcW w:w="3686" w:type="dxa"/>
            <w:shd w:val="clear" w:color="auto" w:fill="D9E2F3" w:themeFill="accent1" w:themeFillTint="33"/>
          </w:tcPr>
          <w:p w14:paraId="1BD00173" w14:textId="77777777" w:rsidR="00F44EF4" w:rsidRDefault="00F44EF4" w:rsidP="00A63B93">
            <w:pPr>
              <w:rPr>
                <w:b/>
                <w:bCs/>
              </w:rPr>
            </w:pPr>
          </w:p>
        </w:tc>
      </w:tr>
      <w:tr w:rsidR="008B1F87" w:rsidRPr="00B945F0" w14:paraId="67B6898D" w14:textId="77777777" w:rsidTr="00AB0DDF">
        <w:tc>
          <w:tcPr>
            <w:tcW w:w="10201" w:type="dxa"/>
          </w:tcPr>
          <w:p w14:paraId="1D215667" w14:textId="7121EEA5" w:rsidR="005D359E" w:rsidRPr="00667186" w:rsidRDefault="005D359E" w:rsidP="00667186">
            <w:pPr>
              <w:pStyle w:val="ListParagraph"/>
              <w:numPr>
                <w:ilvl w:val="0"/>
                <w:numId w:val="22"/>
              </w:numPr>
              <w:ind w:left="741" w:hanging="425"/>
              <w:rPr>
                <w:rFonts w:ascii="Calibri" w:eastAsia="Calibri" w:hAnsi="Calibri" w:cs="Times New Roman"/>
              </w:rPr>
            </w:pPr>
            <w:r>
              <w:rPr>
                <w:rFonts w:ascii="Calibri" w:eastAsia="Calibri" w:hAnsi="Calibri" w:cs="Times New Roman"/>
                <w:b/>
                <w:bCs/>
              </w:rPr>
              <w:t>W-2026-03 CSC Final 2027</w:t>
            </w:r>
            <w:r w:rsidR="00667186">
              <w:rPr>
                <w:rFonts w:ascii="Calibri" w:eastAsia="Calibri" w:hAnsi="Calibri" w:cs="Times New Roman"/>
                <w:b/>
                <w:bCs/>
              </w:rPr>
              <w:t xml:space="preserve"> - </w:t>
            </w:r>
            <w:r w:rsidRPr="00667186">
              <w:rPr>
                <w:rFonts w:ascii="Calibri" w:eastAsia="Calibri" w:hAnsi="Calibri" w:cs="Times New Roman"/>
              </w:rPr>
              <w:t>A waiver was received from Graham Gristwood asking for a relaxation of the 24 month embargo period to enable a selection race to be held at Wendover Woods in June 2026</w:t>
            </w:r>
            <w:r w:rsidR="008E2B4C" w:rsidRPr="00667186">
              <w:rPr>
                <w:rFonts w:ascii="Calibri" w:eastAsia="Calibri" w:hAnsi="Calibri" w:cs="Times New Roman"/>
              </w:rPr>
              <w:t>. GG cited that “There are very few 'relevant' terrains in the UK for Czechia” and that permissions were proving difficult to obtain.</w:t>
            </w:r>
          </w:p>
          <w:p w14:paraId="475A54B3" w14:textId="77777777" w:rsidR="008E2B4C" w:rsidRDefault="008E2B4C" w:rsidP="00667186">
            <w:pPr>
              <w:ind w:left="720"/>
              <w:rPr>
                <w:rFonts w:ascii="Calibri" w:eastAsia="Calibri" w:hAnsi="Calibri" w:cs="Times New Roman"/>
              </w:rPr>
            </w:pPr>
            <w:r>
              <w:rPr>
                <w:rFonts w:ascii="Calibri" w:eastAsia="Calibri" w:hAnsi="Calibri" w:cs="Times New Roman"/>
              </w:rPr>
              <w:t>The group agreed to approve the waiver extending only to those participants in the selection race and under the provision that only those with a reasonable expectation of qualification are invited/allowed to participate</w:t>
            </w:r>
            <w:r w:rsidR="00667186">
              <w:rPr>
                <w:rFonts w:ascii="Calibri" w:eastAsia="Calibri" w:hAnsi="Calibri" w:cs="Times New Roman"/>
              </w:rPr>
              <w:t>.</w:t>
            </w:r>
          </w:p>
          <w:p w14:paraId="020C1C37" w14:textId="77777777" w:rsidR="00667186" w:rsidRDefault="002E56FF" w:rsidP="00667186">
            <w:pPr>
              <w:pStyle w:val="ListParagraph"/>
              <w:numPr>
                <w:ilvl w:val="0"/>
                <w:numId w:val="22"/>
              </w:numPr>
              <w:ind w:left="735" w:hanging="425"/>
              <w:rPr>
                <w:rFonts w:ascii="Calibri" w:eastAsia="Calibri" w:hAnsi="Calibri" w:cs="Times New Roman"/>
              </w:rPr>
            </w:pPr>
            <w:r>
              <w:rPr>
                <w:rFonts w:ascii="Calibri" w:eastAsia="Calibri" w:hAnsi="Calibri" w:cs="Times New Roman"/>
                <w:b/>
                <w:bCs/>
              </w:rPr>
              <w:t>W-2026-</w:t>
            </w:r>
            <w:r w:rsidR="00166B91">
              <w:rPr>
                <w:rFonts w:ascii="Calibri" w:eastAsia="Calibri" w:hAnsi="Calibri" w:cs="Times New Roman"/>
                <w:b/>
                <w:bCs/>
              </w:rPr>
              <w:t xml:space="preserve">04 </w:t>
            </w:r>
            <w:r w:rsidR="00166B91" w:rsidRPr="00166B91">
              <w:rPr>
                <w:rFonts w:ascii="Calibri" w:eastAsia="Calibri" w:hAnsi="Calibri" w:cs="Times New Roman"/>
                <w:b/>
                <w:bCs/>
              </w:rPr>
              <w:t>Sprint Relay Championships 2026</w:t>
            </w:r>
            <w:r w:rsidR="00166B91">
              <w:rPr>
                <w:rFonts w:ascii="Calibri" w:eastAsia="Calibri" w:hAnsi="Calibri" w:cs="Times New Roman"/>
                <w:b/>
                <w:bCs/>
              </w:rPr>
              <w:t xml:space="preserve"> – </w:t>
            </w:r>
            <w:r w:rsidR="00C92CC7">
              <w:rPr>
                <w:rFonts w:ascii="Calibri" w:eastAsia="Calibri" w:hAnsi="Calibri" w:cs="Times New Roman"/>
                <w:b/>
                <w:bCs/>
              </w:rPr>
              <w:t>(NB – GN recused himself from the decision as he is the controller for the B</w:t>
            </w:r>
            <w:r w:rsidR="00E84AD8">
              <w:rPr>
                <w:rFonts w:ascii="Calibri" w:eastAsia="Calibri" w:hAnsi="Calibri" w:cs="Times New Roman"/>
                <w:b/>
                <w:bCs/>
              </w:rPr>
              <w:t xml:space="preserve">SRC 2026) </w:t>
            </w:r>
            <w:r w:rsidR="00166B91">
              <w:rPr>
                <w:rFonts w:ascii="Calibri" w:eastAsia="Calibri" w:hAnsi="Calibri" w:cs="Times New Roman"/>
              </w:rPr>
              <w:t xml:space="preserve">Having </w:t>
            </w:r>
            <w:r w:rsidR="00D419D9" w:rsidRPr="00D419D9">
              <w:rPr>
                <w:rFonts w:ascii="Calibri" w:eastAsia="Calibri" w:hAnsi="Calibri" w:cs="Times New Roman"/>
              </w:rPr>
              <w:t>lost permission for the Individual Sprint Championships, planned for University of Bath</w:t>
            </w:r>
            <w:r w:rsidR="00D419D9">
              <w:rPr>
                <w:rFonts w:ascii="Calibri" w:eastAsia="Calibri" w:hAnsi="Calibri" w:cs="Times New Roman"/>
              </w:rPr>
              <w:t xml:space="preserve"> the organisers are</w:t>
            </w:r>
            <w:r w:rsidR="00D419D9" w:rsidRPr="00D419D9">
              <w:rPr>
                <w:rFonts w:ascii="Calibri" w:eastAsia="Calibri" w:hAnsi="Calibri" w:cs="Times New Roman"/>
              </w:rPr>
              <w:t xml:space="preserve"> seek</w:t>
            </w:r>
            <w:r w:rsidR="00D419D9">
              <w:rPr>
                <w:rFonts w:ascii="Calibri" w:eastAsia="Calibri" w:hAnsi="Calibri" w:cs="Times New Roman"/>
              </w:rPr>
              <w:t>ing</w:t>
            </w:r>
            <w:r w:rsidR="00D419D9" w:rsidRPr="00D419D9">
              <w:rPr>
                <w:rFonts w:ascii="Calibri" w:eastAsia="Calibri" w:hAnsi="Calibri" w:cs="Times New Roman"/>
              </w:rPr>
              <w:t xml:space="preserve"> to change the location of that race to University of West of England (where we have permission to hold the relay, currently), and this will require relocation of  the Relay Championships to a different location, Bristol University Halls of Residence. This area was part of the area used for an informal evening urban race in April 2025</w:t>
            </w:r>
            <w:r w:rsidR="00D419D9">
              <w:rPr>
                <w:rFonts w:ascii="Calibri" w:eastAsia="Calibri" w:hAnsi="Calibri" w:cs="Times New Roman"/>
              </w:rPr>
              <w:t xml:space="preserve"> which had a </w:t>
            </w:r>
            <w:r w:rsidR="00EB2BDF">
              <w:rPr>
                <w:rFonts w:ascii="Calibri" w:eastAsia="Calibri" w:hAnsi="Calibri" w:cs="Times New Roman"/>
              </w:rPr>
              <w:t xml:space="preserve">significant </w:t>
            </w:r>
            <w:r w:rsidR="00C92CC7">
              <w:rPr>
                <w:rFonts w:ascii="Calibri" w:eastAsia="Calibri" w:hAnsi="Calibri" w:cs="Times New Roman"/>
              </w:rPr>
              <w:t>participation (127 BOF adults</w:t>
            </w:r>
            <w:r w:rsidR="00E84AD8">
              <w:rPr>
                <w:rFonts w:ascii="Calibri" w:eastAsia="Calibri" w:hAnsi="Calibri" w:cs="Times New Roman"/>
              </w:rPr>
              <w:t>)</w:t>
            </w:r>
            <w:r w:rsidR="00BF402E">
              <w:rPr>
                <w:rFonts w:ascii="Calibri" w:eastAsia="Calibri" w:hAnsi="Calibri" w:cs="Times New Roman"/>
              </w:rPr>
              <w:t>. The organisers are seeking a reduction in the embargo period for Bristol University Halls of Residence.</w:t>
            </w:r>
          </w:p>
          <w:p w14:paraId="5CD13EB0" w14:textId="73ACCF0C" w:rsidR="00BF402E" w:rsidRPr="00BF402E" w:rsidRDefault="00BF402E" w:rsidP="00BF402E">
            <w:pPr>
              <w:pStyle w:val="ListParagraph"/>
              <w:ind w:left="735"/>
              <w:rPr>
                <w:rFonts w:ascii="Calibri" w:eastAsia="Calibri" w:hAnsi="Calibri" w:cs="Times New Roman"/>
              </w:rPr>
            </w:pPr>
            <w:r>
              <w:rPr>
                <w:rFonts w:ascii="Calibri" w:eastAsia="Calibri" w:hAnsi="Calibri" w:cs="Times New Roman"/>
              </w:rPr>
              <w:t xml:space="preserve">The group had sympathy with the organisers </w:t>
            </w:r>
            <w:r w:rsidR="009A5CCB">
              <w:rPr>
                <w:rFonts w:ascii="Calibri" w:eastAsia="Calibri" w:hAnsi="Calibri" w:cs="Times New Roman"/>
              </w:rPr>
              <w:t>over the loss of permissions and agreed that this was the best solution where obtaining permission for another nearby mapped suitable area at this late stage seems unlikely. The waiver was, therefore, approved.</w:t>
            </w:r>
          </w:p>
        </w:tc>
        <w:tc>
          <w:tcPr>
            <w:tcW w:w="3686" w:type="dxa"/>
          </w:tcPr>
          <w:p w14:paraId="1C8B06C5" w14:textId="77777777" w:rsidR="00E15170" w:rsidRDefault="00667186" w:rsidP="00182BB5">
            <w:pPr>
              <w:rPr>
                <w:b/>
                <w:bCs/>
              </w:rPr>
            </w:pPr>
            <w:r>
              <w:rPr>
                <w:b/>
                <w:bCs/>
              </w:rPr>
              <w:t>AW to respond to the waiver request clarifying condition of approval</w:t>
            </w:r>
          </w:p>
          <w:p w14:paraId="445CC393" w14:textId="77777777" w:rsidR="009A5CCB" w:rsidRDefault="009A5CCB" w:rsidP="00182BB5">
            <w:pPr>
              <w:rPr>
                <w:b/>
                <w:bCs/>
              </w:rPr>
            </w:pPr>
          </w:p>
          <w:p w14:paraId="4875A565" w14:textId="77777777" w:rsidR="009A5CCB" w:rsidRDefault="009A5CCB" w:rsidP="00182BB5">
            <w:pPr>
              <w:rPr>
                <w:b/>
                <w:bCs/>
              </w:rPr>
            </w:pPr>
          </w:p>
          <w:p w14:paraId="777899D7" w14:textId="77777777" w:rsidR="009A5CCB" w:rsidRDefault="009A5CCB" w:rsidP="00182BB5">
            <w:pPr>
              <w:rPr>
                <w:b/>
                <w:bCs/>
              </w:rPr>
            </w:pPr>
          </w:p>
          <w:p w14:paraId="2D924BFF" w14:textId="77777777" w:rsidR="009A5CCB" w:rsidRDefault="009A5CCB" w:rsidP="00182BB5">
            <w:pPr>
              <w:rPr>
                <w:b/>
                <w:bCs/>
              </w:rPr>
            </w:pPr>
          </w:p>
          <w:p w14:paraId="4F956980" w14:textId="77777777" w:rsidR="009A5CCB" w:rsidRDefault="009A5CCB" w:rsidP="00182BB5">
            <w:pPr>
              <w:rPr>
                <w:b/>
                <w:bCs/>
              </w:rPr>
            </w:pPr>
          </w:p>
          <w:p w14:paraId="625EBE47" w14:textId="59428E75" w:rsidR="009A5CCB" w:rsidRPr="00A22B8C" w:rsidRDefault="009A5CCB" w:rsidP="00182BB5">
            <w:pPr>
              <w:rPr>
                <w:b/>
                <w:bCs/>
              </w:rPr>
            </w:pPr>
            <w:r>
              <w:rPr>
                <w:b/>
                <w:bCs/>
              </w:rPr>
              <w:t xml:space="preserve">AW to respond to the waiver request </w:t>
            </w:r>
          </w:p>
        </w:tc>
      </w:tr>
      <w:tr w:rsidR="00022A09" w:rsidRPr="00B945F0" w14:paraId="2F1F5ACF" w14:textId="77777777" w:rsidTr="00AB0DDF">
        <w:tc>
          <w:tcPr>
            <w:tcW w:w="10201" w:type="dxa"/>
            <w:shd w:val="clear" w:color="auto" w:fill="DEEAF6" w:themeFill="accent5" w:themeFillTint="33"/>
          </w:tcPr>
          <w:p w14:paraId="1A0808E0" w14:textId="2E7E134B" w:rsidR="00022A09" w:rsidRDefault="00022A09" w:rsidP="00022A09">
            <w:pPr>
              <w:pStyle w:val="Heading3"/>
            </w:pPr>
            <w:r w:rsidRPr="00022A09">
              <w:t xml:space="preserve">Rule </w:t>
            </w:r>
            <w:r w:rsidR="005D254F">
              <w:t>Change</w:t>
            </w:r>
            <w:r w:rsidRPr="00022A09">
              <w:t xml:space="preserve"> Requests</w:t>
            </w:r>
          </w:p>
        </w:tc>
        <w:tc>
          <w:tcPr>
            <w:tcW w:w="3686" w:type="dxa"/>
            <w:shd w:val="clear" w:color="auto" w:fill="D9E2F3" w:themeFill="accent1" w:themeFillTint="33"/>
          </w:tcPr>
          <w:p w14:paraId="5B53951E" w14:textId="77777777" w:rsidR="00022A09" w:rsidRDefault="00022A09" w:rsidP="00A63B93">
            <w:pPr>
              <w:rPr>
                <w:b/>
                <w:bCs/>
              </w:rPr>
            </w:pPr>
          </w:p>
          <w:p w14:paraId="41492BBA" w14:textId="77777777" w:rsidR="009A5CCB" w:rsidRPr="00862421" w:rsidRDefault="009A5CCB" w:rsidP="00A63B93">
            <w:pPr>
              <w:rPr>
                <w:b/>
                <w:bCs/>
              </w:rPr>
            </w:pPr>
          </w:p>
        </w:tc>
      </w:tr>
      <w:tr w:rsidR="00022A09" w:rsidRPr="00B945F0" w14:paraId="68FD4B4B" w14:textId="77777777" w:rsidTr="00AB0DDF">
        <w:tc>
          <w:tcPr>
            <w:tcW w:w="10201" w:type="dxa"/>
          </w:tcPr>
          <w:p w14:paraId="75B8503D" w14:textId="7398F5A4" w:rsidR="008E61A8" w:rsidRPr="00AB2C3C" w:rsidRDefault="00BB1773" w:rsidP="00AB2C3C">
            <w:pPr>
              <w:pStyle w:val="ListParagraph"/>
              <w:numPr>
                <w:ilvl w:val="0"/>
                <w:numId w:val="9"/>
              </w:numPr>
              <w:rPr>
                <w:bCs/>
              </w:rPr>
            </w:pPr>
            <w:r>
              <w:rPr>
                <w:b/>
                <w:bCs/>
              </w:rPr>
              <w:t>None</w:t>
            </w:r>
            <w:r w:rsidR="00E873C1">
              <w:rPr>
                <w:bCs/>
              </w:rPr>
              <w:t xml:space="preserve"> </w:t>
            </w:r>
          </w:p>
        </w:tc>
        <w:tc>
          <w:tcPr>
            <w:tcW w:w="3686" w:type="dxa"/>
          </w:tcPr>
          <w:p w14:paraId="3AEB1E7C" w14:textId="2E43D606" w:rsidR="006806DA" w:rsidRPr="00862421" w:rsidRDefault="006806DA" w:rsidP="00326E35">
            <w:pPr>
              <w:rPr>
                <w:b/>
                <w:bCs/>
              </w:rPr>
            </w:pPr>
          </w:p>
        </w:tc>
      </w:tr>
      <w:tr w:rsidR="00E743BA" w:rsidRPr="00B945F0" w14:paraId="6DD28300" w14:textId="77777777" w:rsidTr="007B15E0">
        <w:tc>
          <w:tcPr>
            <w:tcW w:w="10201" w:type="dxa"/>
            <w:shd w:val="clear" w:color="auto" w:fill="D9E2F3" w:themeFill="accent1" w:themeFillTint="33"/>
          </w:tcPr>
          <w:p w14:paraId="35D789F4" w14:textId="24C77748" w:rsidR="00E743BA" w:rsidRPr="007F3491" w:rsidRDefault="0048409D" w:rsidP="007B15E0">
            <w:pPr>
              <w:pStyle w:val="Heading3"/>
            </w:pPr>
            <w:r>
              <w:t>Miscellaneous issues arising since last meeting</w:t>
            </w:r>
          </w:p>
        </w:tc>
        <w:tc>
          <w:tcPr>
            <w:tcW w:w="3686" w:type="dxa"/>
            <w:shd w:val="clear" w:color="auto" w:fill="D9E2F3" w:themeFill="accent1" w:themeFillTint="33"/>
          </w:tcPr>
          <w:p w14:paraId="28D4266A" w14:textId="77777777" w:rsidR="00E743BA" w:rsidRDefault="00E743BA" w:rsidP="00326E35">
            <w:pPr>
              <w:rPr>
                <w:b/>
                <w:bCs/>
              </w:rPr>
            </w:pPr>
          </w:p>
        </w:tc>
      </w:tr>
      <w:tr w:rsidR="00E743BA" w:rsidRPr="00B945F0" w14:paraId="1926B3DD" w14:textId="77777777" w:rsidTr="00AB0DDF">
        <w:tc>
          <w:tcPr>
            <w:tcW w:w="10201" w:type="dxa"/>
          </w:tcPr>
          <w:p w14:paraId="17163F23" w14:textId="77777777" w:rsidR="00C253A2" w:rsidRDefault="00B7700C" w:rsidP="00F203FA">
            <w:pPr>
              <w:pStyle w:val="ListParagraph"/>
              <w:numPr>
                <w:ilvl w:val="0"/>
                <w:numId w:val="36"/>
              </w:numPr>
            </w:pPr>
            <w:r w:rsidRPr="00B7700C">
              <w:rPr>
                <w:b/>
                <w:bCs/>
              </w:rPr>
              <w:t>Should the host club of the YBT finals get and automatic entry to it? (If they don’t otherwise qualify)</w:t>
            </w:r>
            <w:r>
              <w:t xml:space="preserve"> – The group agreed that this would probably encourage more clubs to step forward to offer to host the final</w:t>
            </w:r>
            <w:r w:rsidR="005D17A9">
              <w:t xml:space="preserve"> and was therefore a good idea.</w:t>
            </w:r>
          </w:p>
          <w:p w14:paraId="544731D5" w14:textId="6B38CB13" w:rsidR="00E263ED" w:rsidRDefault="000F09EC" w:rsidP="00F203FA">
            <w:pPr>
              <w:pStyle w:val="ListParagraph"/>
              <w:numPr>
                <w:ilvl w:val="0"/>
                <w:numId w:val="36"/>
              </w:numPr>
            </w:pPr>
            <w:r>
              <w:rPr>
                <w:b/>
                <w:bCs/>
              </w:rPr>
              <w:t>The group received a r</w:t>
            </w:r>
            <w:r w:rsidRPr="000F09EC">
              <w:rPr>
                <w:b/>
                <w:bCs/>
              </w:rPr>
              <w:t>equest from TVOC and OUOC to form an elite Relay alliance for 202</w:t>
            </w:r>
            <w:r w:rsidR="007B66CB">
              <w:rPr>
                <w:b/>
                <w:bCs/>
              </w:rPr>
              <w:t>6</w:t>
            </w:r>
            <w:r>
              <w:t xml:space="preserve"> - This is no longer required as the rules </w:t>
            </w:r>
            <w:r w:rsidR="00D261F3">
              <w:t>state that alliances can be formed prior to each event by notifying the organiser at least 7 days before the entry closing date.</w:t>
            </w:r>
            <w:r w:rsidR="00E20853">
              <w:t xml:space="preserve"> There is no longer a relay league.</w:t>
            </w:r>
          </w:p>
          <w:p w14:paraId="6648FE6E" w14:textId="77777777" w:rsidR="00E20853" w:rsidRPr="00FD0BD6" w:rsidRDefault="00E20853" w:rsidP="00F203FA">
            <w:pPr>
              <w:pStyle w:val="ListParagraph"/>
              <w:numPr>
                <w:ilvl w:val="0"/>
                <w:numId w:val="36"/>
              </w:numPr>
              <w:rPr>
                <w:b/>
                <w:bCs/>
              </w:rPr>
            </w:pPr>
            <w:r w:rsidRPr="00E20853">
              <w:rPr>
                <w:b/>
                <w:bCs/>
              </w:rPr>
              <w:t xml:space="preserve">The group had received feedback from a BNOC competitors about receiving a 1:10000 map </w:t>
            </w:r>
            <w:r w:rsidR="00FD0BD6">
              <w:rPr>
                <w:b/>
                <w:bCs/>
              </w:rPr>
              <w:t>w</w:t>
            </w:r>
            <w:r w:rsidRPr="00E20853">
              <w:rPr>
                <w:b/>
                <w:bCs/>
              </w:rPr>
              <w:t>hen the same course was available at 1:7500 for other age groups</w:t>
            </w:r>
            <w:r w:rsidR="00FD0BD6">
              <w:t xml:space="preserve"> – this issue will be dealt with when the group discusses the wider map scale issue.</w:t>
            </w:r>
          </w:p>
          <w:p w14:paraId="5C33179E" w14:textId="29C50B69" w:rsidR="00FD0BD6" w:rsidRPr="00D70837" w:rsidRDefault="00100AAC" w:rsidP="00F203FA">
            <w:pPr>
              <w:pStyle w:val="ListParagraph"/>
              <w:numPr>
                <w:ilvl w:val="0"/>
                <w:numId w:val="36"/>
              </w:numPr>
              <w:rPr>
                <w:b/>
                <w:bCs/>
              </w:rPr>
            </w:pPr>
            <w:r>
              <w:rPr>
                <w:b/>
                <w:bCs/>
              </w:rPr>
              <w:lastRenderedPageBreak/>
              <w:t>The group had received f</w:t>
            </w:r>
            <w:r w:rsidRPr="00100AAC">
              <w:rPr>
                <w:b/>
                <w:bCs/>
              </w:rPr>
              <w:t>eedback from DVO about the complexity of organising Area Championships</w:t>
            </w:r>
            <w:r>
              <w:rPr>
                <w:b/>
                <w:bCs/>
              </w:rPr>
              <w:t xml:space="preserve"> </w:t>
            </w:r>
            <w:r>
              <w:t xml:space="preserve"> - The group felt that the rules for Area Championships were more flexible than the organiser thought. </w:t>
            </w:r>
            <w:r w:rsidR="00953524">
              <w:t>For example, the 3 hour start window could be reduced if required and the course/class table was a suggestion supporting around 1000 entries. If entries were expected to be lower then</w:t>
            </w:r>
            <w:r w:rsidR="00121E02">
              <w:t xml:space="preserve"> i</w:t>
            </w:r>
            <w:r w:rsidR="00BB7CD8">
              <w:t>t</w:t>
            </w:r>
            <w:r w:rsidR="00121E02">
              <w:t xml:space="preserve"> is acceptable to combine courses using to the given ratios.</w:t>
            </w:r>
          </w:p>
          <w:p w14:paraId="77E16B5D" w14:textId="75C3B4B0" w:rsidR="000A24A3" w:rsidRPr="000A24A3" w:rsidRDefault="000A24A3" w:rsidP="000A24A3">
            <w:pPr>
              <w:pStyle w:val="ListParagraph"/>
              <w:numPr>
                <w:ilvl w:val="0"/>
                <w:numId w:val="36"/>
              </w:numPr>
              <w:rPr>
                <w:b/>
                <w:bCs/>
              </w:rPr>
            </w:pPr>
            <w:r w:rsidRPr="000A24A3">
              <w:rPr>
                <w:b/>
                <w:bCs/>
              </w:rPr>
              <w:t>Eligibility questions for JK Relays</w:t>
            </w:r>
            <w:r w:rsidR="00902224">
              <w:rPr>
                <w:b/>
                <w:bCs/>
              </w:rPr>
              <w:t xml:space="preserve">, CSC and YBT </w:t>
            </w:r>
            <w:r w:rsidRPr="000A24A3">
              <w:rPr>
                <w:b/>
                <w:bCs/>
              </w:rPr>
              <w:t>2026:</w:t>
            </w:r>
          </w:p>
          <w:p w14:paraId="3674A2B2" w14:textId="77777777" w:rsidR="000A24A3" w:rsidRDefault="000A24A3" w:rsidP="000A24A3">
            <w:pPr>
              <w:pStyle w:val="ListParagraph"/>
              <w:numPr>
                <w:ilvl w:val="0"/>
                <w:numId w:val="37"/>
              </w:numPr>
              <w:rPr>
                <w:b/>
                <w:bCs/>
              </w:rPr>
            </w:pPr>
            <w:r w:rsidRPr="000A24A3">
              <w:rPr>
                <w:b/>
                <w:bCs/>
              </w:rPr>
              <w:t>BOF only member, who subsequently joins a club (but not an Association) as a local member</w:t>
            </w:r>
          </w:p>
          <w:p w14:paraId="171AB989" w14:textId="77777777" w:rsidR="00AF4BCE" w:rsidRDefault="000A24A3" w:rsidP="00AF4BCE">
            <w:pPr>
              <w:pStyle w:val="ListParagraph"/>
              <w:numPr>
                <w:ilvl w:val="0"/>
                <w:numId w:val="37"/>
              </w:numPr>
              <w:rPr>
                <w:b/>
                <w:bCs/>
              </w:rPr>
            </w:pPr>
            <w:r w:rsidRPr="000A24A3">
              <w:rPr>
                <w:b/>
                <w:bCs/>
              </w:rPr>
              <w:t>local member of a club (who is not a BO member)</w:t>
            </w:r>
          </w:p>
          <w:p w14:paraId="672847AD" w14:textId="774C68F9" w:rsidR="000A24A3" w:rsidRDefault="000A24A3" w:rsidP="00AF4BCE">
            <w:pPr>
              <w:pStyle w:val="ListParagraph"/>
              <w:numPr>
                <w:ilvl w:val="0"/>
                <w:numId w:val="37"/>
              </w:numPr>
              <w:rPr>
                <w:b/>
                <w:bCs/>
              </w:rPr>
            </w:pPr>
            <w:r w:rsidRPr="00AF4BCE">
              <w:rPr>
                <w:b/>
                <w:bCs/>
              </w:rPr>
              <w:t>person who has changed clubs since BRC 2026</w:t>
            </w:r>
          </w:p>
          <w:p w14:paraId="06F72981" w14:textId="59E0AB30" w:rsidR="00644CB7" w:rsidRDefault="00AF4BCE" w:rsidP="00AF4BCE">
            <w:pPr>
              <w:pStyle w:val="ListParagraph"/>
              <w:ind w:left="1080"/>
            </w:pPr>
            <w:r>
              <w:t>These queries have arisen prior to JK 2026. Some relate to the JK being in Scotland where it is still possible to be a local member without being a member of BOF.</w:t>
            </w:r>
            <w:r w:rsidR="00547D28">
              <w:t xml:space="preserve"> The group discussed the issue of members changing clubs and w</w:t>
            </w:r>
            <w:r w:rsidR="00B86FA9">
              <w:t xml:space="preserve">hether the BOF office supported members to change clubs during the membership year. </w:t>
            </w:r>
            <w:r w:rsidR="00644CB7">
              <w:t>AW has enquired with PB and it was suggested that moving between clubs within a calendar year should be approved by both clubs.</w:t>
            </w:r>
            <w:r w:rsidR="00EA287A">
              <w:t xml:space="preserve"> Moving between closed clubs is permitted for students</w:t>
            </w:r>
            <w:r w:rsidR="003B520B">
              <w:t xml:space="preserve"> changing universities in September.</w:t>
            </w:r>
          </w:p>
          <w:p w14:paraId="210A1206" w14:textId="4F9454A4" w:rsidR="00AF4BCE" w:rsidRDefault="00644CB7" w:rsidP="00AF4BCE">
            <w:pPr>
              <w:pStyle w:val="ListParagraph"/>
              <w:ind w:left="1080"/>
            </w:pPr>
            <w:r>
              <w:t>This</w:t>
            </w:r>
            <w:r w:rsidR="00B86FA9">
              <w:t xml:space="preserve"> is a problem if members are </w:t>
            </w:r>
            <w:r w:rsidR="00574E85">
              <w:t>changing</w:t>
            </w:r>
            <w:r w:rsidR="00B86FA9">
              <w:t xml:space="preserve"> club membership in order to make “super teams” for relays by switching club membership back and forth.</w:t>
            </w:r>
            <w:r w:rsidR="00574E85">
              <w:t xml:space="preserve"> BE agreed that the JK Relay rules need updating </w:t>
            </w:r>
            <w:r w:rsidR="00774152">
              <w:t xml:space="preserve">along the lines of the British Relays </w:t>
            </w:r>
            <w:r w:rsidR="003E0567">
              <w:t xml:space="preserve">to </w:t>
            </w:r>
            <w:r w:rsidR="00381416">
              <w:t xml:space="preserve">clarify eligibility for clubs and for individuals where </w:t>
            </w:r>
            <w:r w:rsidR="00111EA4">
              <w:t>both sets of criteria need to be satisfied. T</w:t>
            </w:r>
            <w:r w:rsidR="00774152">
              <w:t>his will be done for next year.</w:t>
            </w:r>
          </w:p>
          <w:p w14:paraId="0EB109D7" w14:textId="28882084" w:rsidR="00D70837" w:rsidRPr="00A706B1" w:rsidRDefault="003B520B" w:rsidP="00A706B1">
            <w:pPr>
              <w:pStyle w:val="ListParagraph"/>
              <w:ind w:left="1080"/>
            </w:pPr>
            <w:r>
              <w:t>CSC rules prohibit individuals from competing in the heats for one club and finals for another. The YBT rules should be checked for this rule.</w:t>
            </w:r>
          </w:p>
        </w:tc>
        <w:tc>
          <w:tcPr>
            <w:tcW w:w="3686" w:type="dxa"/>
          </w:tcPr>
          <w:p w14:paraId="710933AF" w14:textId="41153E36" w:rsidR="00480BE4" w:rsidRDefault="005D17A9" w:rsidP="00326E35">
            <w:pPr>
              <w:rPr>
                <w:b/>
                <w:bCs/>
              </w:rPr>
            </w:pPr>
            <w:r>
              <w:rPr>
                <w:b/>
                <w:bCs/>
              </w:rPr>
              <w:lastRenderedPageBreak/>
              <w:t xml:space="preserve">AW to </w:t>
            </w:r>
            <w:r w:rsidR="00E263ED">
              <w:rPr>
                <w:b/>
                <w:bCs/>
              </w:rPr>
              <w:t>contact Bea Waters to discuss this change in the competition rule.</w:t>
            </w:r>
          </w:p>
          <w:p w14:paraId="6324FF96" w14:textId="77777777" w:rsidR="00480BE4" w:rsidRDefault="00480BE4" w:rsidP="00326E35">
            <w:pPr>
              <w:rPr>
                <w:b/>
                <w:bCs/>
              </w:rPr>
            </w:pPr>
          </w:p>
          <w:p w14:paraId="221D425E" w14:textId="77777777" w:rsidR="00480BE4" w:rsidRDefault="00480BE4" w:rsidP="00326E35">
            <w:pPr>
              <w:rPr>
                <w:b/>
                <w:bCs/>
              </w:rPr>
            </w:pPr>
          </w:p>
          <w:p w14:paraId="10EF65B4" w14:textId="77777777" w:rsidR="00480BE4" w:rsidRDefault="00480BE4" w:rsidP="00326E35">
            <w:pPr>
              <w:rPr>
                <w:b/>
                <w:bCs/>
              </w:rPr>
            </w:pPr>
          </w:p>
          <w:p w14:paraId="3F9B8B59" w14:textId="77777777" w:rsidR="00480BE4" w:rsidRDefault="00480BE4" w:rsidP="00326E35">
            <w:pPr>
              <w:rPr>
                <w:b/>
                <w:bCs/>
              </w:rPr>
            </w:pPr>
          </w:p>
          <w:p w14:paraId="52565E14" w14:textId="77777777" w:rsidR="00480BE4" w:rsidRDefault="00480BE4" w:rsidP="00326E35">
            <w:pPr>
              <w:rPr>
                <w:b/>
                <w:bCs/>
              </w:rPr>
            </w:pPr>
          </w:p>
          <w:p w14:paraId="5638953A" w14:textId="77777777" w:rsidR="00480BE4" w:rsidRDefault="00480BE4" w:rsidP="00326E35">
            <w:pPr>
              <w:rPr>
                <w:b/>
                <w:bCs/>
              </w:rPr>
            </w:pPr>
          </w:p>
          <w:p w14:paraId="4B9E90C5" w14:textId="77777777" w:rsidR="00480BE4" w:rsidRDefault="00480BE4" w:rsidP="00326E35">
            <w:pPr>
              <w:rPr>
                <w:b/>
                <w:bCs/>
              </w:rPr>
            </w:pPr>
          </w:p>
          <w:p w14:paraId="2161B1DD" w14:textId="77777777" w:rsidR="00480BE4" w:rsidRDefault="00480BE4" w:rsidP="00326E35">
            <w:pPr>
              <w:rPr>
                <w:b/>
                <w:bCs/>
              </w:rPr>
            </w:pPr>
          </w:p>
          <w:p w14:paraId="2EB133EF" w14:textId="77777777" w:rsidR="00480BE4" w:rsidRDefault="00480BE4" w:rsidP="00326E35">
            <w:pPr>
              <w:rPr>
                <w:b/>
                <w:bCs/>
              </w:rPr>
            </w:pPr>
          </w:p>
          <w:p w14:paraId="39856A39" w14:textId="77777777" w:rsidR="00480BE4" w:rsidRDefault="00480BE4" w:rsidP="00326E35">
            <w:pPr>
              <w:rPr>
                <w:b/>
                <w:bCs/>
              </w:rPr>
            </w:pPr>
          </w:p>
          <w:p w14:paraId="59FE65DB" w14:textId="77777777" w:rsidR="00480BE4" w:rsidRDefault="00480BE4" w:rsidP="00326E35">
            <w:pPr>
              <w:rPr>
                <w:b/>
                <w:bCs/>
              </w:rPr>
            </w:pPr>
          </w:p>
          <w:p w14:paraId="163E2869" w14:textId="77777777" w:rsidR="00480BE4" w:rsidRDefault="00480BE4" w:rsidP="00326E35">
            <w:pPr>
              <w:rPr>
                <w:b/>
                <w:bCs/>
              </w:rPr>
            </w:pPr>
          </w:p>
          <w:p w14:paraId="617EA6F4" w14:textId="4869B0EB" w:rsidR="00480BE4" w:rsidRDefault="0075109F" w:rsidP="00326E35">
            <w:pPr>
              <w:rPr>
                <w:b/>
                <w:bCs/>
              </w:rPr>
            </w:pPr>
            <w:r>
              <w:rPr>
                <w:b/>
                <w:bCs/>
              </w:rPr>
              <w:t>BE to action</w:t>
            </w:r>
          </w:p>
          <w:p w14:paraId="3D8D01A7" w14:textId="77777777" w:rsidR="00480BE4" w:rsidRDefault="00480BE4" w:rsidP="00326E35">
            <w:pPr>
              <w:rPr>
                <w:b/>
                <w:bCs/>
              </w:rPr>
            </w:pPr>
          </w:p>
          <w:p w14:paraId="40FD73C6" w14:textId="77777777" w:rsidR="00480BE4" w:rsidRDefault="00480BE4" w:rsidP="00326E35">
            <w:pPr>
              <w:rPr>
                <w:b/>
                <w:bCs/>
              </w:rPr>
            </w:pPr>
          </w:p>
          <w:p w14:paraId="38D331B5" w14:textId="6C4CE737" w:rsidR="00480BE4" w:rsidRDefault="00480BE4" w:rsidP="00326E35">
            <w:pPr>
              <w:rPr>
                <w:b/>
                <w:bCs/>
              </w:rPr>
            </w:pPr>
          </w:p>
        </w:tc>
      </w:tr>
      <w:tr w:rsidR="008B1F87" w:rsidRPr="002D60C0" w14:paraId="4C7F4BB6" w14:textId="3FCFFBF1" w:rsidTr="00AB0DDF">
        <w:tc>
          <w:tcPr>
            <w:tcW w:w="10201" w:type="dxa"/>
            <w:shd w:val="clear" w:color="auto" w:fill="D9E2F3" w:themeFill="accent1" w:themeFillTint="33"/>
          </w:tcPr>
          <w:p w14:paraId="4B09A803" w14:textId="67635F01" w:rsidR="00D10F09" w:rsidRPr="00A64911" w:rsidRDefault="003B520B" w:rsidP="00CB0515">
            <w:pPr>
              <w:pStyle w:val="Heading3"/>
            </w:pPr>
            <w:r>
              <w:lastRenderedPageBreak/>
              <w:t>Map Scales</w:t>
            </w:r>
          </w:p>
        </w:tc>
        <w:tc>
          <w:tcPr>
            <w:tcW w:w="3686" w:type="dxa"/>
            <w:shd w:val="clear" w:color="auto" w:fill="D9E2F3" w:themeFill="accent1" w:themeFillTint="33"/>
          </w:tcPr>
          <w:p w14:paraId="29011BD4" w14:textId="6B0D78B3" w:rsidR="00ED14C2" w:rsidRPr="00CB0515" w:rsidRDefault="00ED14C2" w:rsidP="00CB0515">
            <w:pPr>
              <w:pStyle w:val="Heading3"/>
              <w:numPr>
                <w:ilvl w:val="0"/>
                <w:numId w:val="0"/>
              </w:numPr>
              <w:ind w:left="720"/>
            </w:pPr>
          </w:p>
        </w:tc>
      </w:tr>
      <w:tr w:rsidR="006806DA" w:rsidRPr="002D60C0" w14:paraId="12E7C218" w14:textId="77777777" w:rsidTr="00AB0DDF">
        <w:tc>
          <w:tcPr>
            <w:tcW w:w="10201" w:type="dxa"/>
            <w:shd w:val="clear" w:color="auto" w:fill="FFFFFF" w:themeFill="background1"/>
          </w:tcPr>
          <w:p w14:paraId="7C1C604B" w14:textId="518B74CE" w:rsidR="00722807" w:rsidRPr="0084213B" w:rsidRDefault="003B520B" w:rsidP="0084213B">
            <w:pPr>
              <w:pStyle w:val="ListParagraph"/>
              <w:numPr>
                <w:ilvl w:val="0"/>
                <w:numId w:val="9"/>
              </w:numPr>
              <w:rPr>
                <w:i/>
                <w:iCs/>
              </w:rPr>
            </w:pPr>
            <w:r>
              <w:t>The item was deferred</w:t>
            </w:r>
          </w:p>
        </w:tc>
        <w:tc>
          <w:tcPr>
            <w:tcW w:w="3686" w:type="dxa"/>
            <w:shd w:val="clear" w:color="auto" w:fill="FFFFFF" w:themeFill="background1"/>
          </w:tcPr>
          <w:p w14:paraId="67A72949" w14:textId="67B30BAE" w:rsidR="008437E1" w:rsidRDefault="008437E1" w:rsidP="0068570B">
            <w:pPr>
              <w:rPr>
                <w:b/>
                <w:bCs/>
              </w:rPr>
            </w:pPr>
          </w:p>
        </w:tc>
      </w:tr>
      <w:tr w:rsidR="00C61C0C" w:rsidRPr="002D60C0" w14:paraId="222FD5EF" w14:textId="77777777" w:rsidTr="00AB0DDF">
        <w:tc>
          <w:tcPr>
            <w:tcW w:w="10201" w:type="dxa"/>
            <w:shd w:val="clear" w:color="auto" w:fill="DEEAF6" w:themeFill="accent5" w:themeFillTint="33"/>
          </w:tcPr>
          <w:p w14:paraId="19DB8EB1" w14:textId="3B93E719" w:rsidR="00C61C0C" w:rsidRPr="00C61C0C" w:rsidRDefault="00745146" w:rsidP="00C61C0C">
            <w:pPr>
              <w:pStyle w:val="Heading3"/>
            </w:pPr>
            <w:r>
              <w:t>Event level differentiation</w:t>
            </w:r>
          </w:p>
        </w:tc>
        <w:tc>
          <w:tcPr>
            <w:tcW w:w="3686" w:type="dxa"/>
            <w:shd w:val="clear" w:color="auto" w:fill="DEEAF6" w:themeFill="accent5" w:themeFillTint="33"/>
          </w:tcPr>
          <w:p w14:paraId="16FDD061" w14:textId="77777777" w:rsidR="00C61C0C" w:rsidRDefault="00C61C0C" w:rsidP="0068570B">
            <w:pPr>
              <w:rPr>
                <w:b/>
                <w:bCs/>
              </w:rPr>
            </w:pPr>
          </w:p>
        </w:tc>
      </w:tr>
    </w:tbl>
    <w:tbl>
      <w:tblPr>
        <w:tblStyle w:val="TableGrid"/>
        <w:tblW w:w="0" w:type="auto"/>
        <w:tblLook w:val="04A0" w:firstRow="1" w:lastRow="0" w:firstColumn="1" w:lastColumn="0" w:noHBand="0" w:noVBand="1"/>
      </w:tblPr>
      <w:tblGrid>
        <w:gridCol w:w="10201"/>
        <w:gridCol w:w="3686"/>
      </w:tblGrid>
      <w:tr w:rsidR="0012107E" w14:paraId="5F1A8607" w14:textId="77777777" w:rsidTr="00AB0DDF">
        <w:tc>
          <w:tcPr>
            <w:tcW w:w="10201" w:type="dxa"/>
          </w:tcPr>
          <w:p w14:paraId="22A9F1E1" w14:textId="155B8E85" w:rsidR="004E26B6" w:rsidRPr="00344224" w:rsidRDefault="00745146" w:rsidP="00A15DDE">
            <w:pPr>
              <w:pStyle w:val="ListParagraph"/>
              <w:numPr>
                <w:ilvl w:val="0"/>
                <w:numId w:val="9"/>
              </w:numPr>
            </w:pPr>
            <w:r>
              <w:t xml:space="preserve">AW has merged his document with the 2023 paper by TS </w:t>
            </w:r>
            <w:r w:rsidR="00772EC3">
              <w:t>and this will form the basis for the workshop meeting to be held on 13</w:t>
            </w:r>
            <w:r w:rsidR="00772EC3" w:rsidRPr="00772EC3">
              <w:rPr>
                <w:vertAlign w:val="superscript"/>
              </w:rPr>
              <w:t>th</w:t>
            </w:r>
            <w:r w:rsidR="00772EC3">
              <w:t xml:space="preserve"> April.</w:t>
            </w:r>
          </w:p>
        </w:tc>
        <w:tc>
          <w:tcPr>
            <w:tcW w:w="3686" w:type="dxa"/>
          </w:tcPr>
          <w:p w14:paraId="6CB10BB1" w14:textId="1492C564" w:rsidR="00226C7E" w:rsidRDefault="00226C7E" w:rsidP="0018445C">
            <w:pPr>
              <w:rPr>
                <w:b/>
                <w:bCs/>
              </w:rPr>
            </w:pPr>
          </w:p>
        </w:tc>
      </w:tr>
      <w:tr w:rsidR="00931FE5" w14:paraId="3F64DEBC" w14:textId="77777777" w:rsidTr="00931FE5">
        <w:tc>
          <w:tcPr>
            <w:tcW w:w="10201" w:type="dxa"/>
            <w:shd w:val="clear" w:color="auto" w:fill="D9E2F3" w:themeFill="accent1" w:themeFillTint="33"/>
          </w:tcPr>
          <w:p w14:paraId="07224C7D" w14:textId="64858F1F" w:rsidR="00931FE5" w:rsidRDefault="00931FE5" w:rsidP="00931FE5">
            <w:pPr>
              <w:pStyle w:val="Heading3"/>
            </w:pPr>
            <w:r>
              <w:t>AOB</w:t>
            </w:r>
          </w:p>
        </w:tc>
        <w:tc>
          <w:tcPr>
            <w:tcW w:w="3686" w:type="dxa"/>
            <w:shd w:val="clear" w:color="auto" w:fill="D9E2F3" w:themeFill="accent1" w:themeFillTint="33"/>
          </w:tcPr>
          <w:p w14:paraId="49DD0710" w14:textId="77777777" w:rsidR="00931FE5" w:rsidRDefault="00931FE5" w:rsidP="0018445C">
            <w:pPr>
              <w:rPr>
                <w:b/>
                <w:bCs/>
              </w:rPr>
            </w:pPr>
          </w:p>
        </w:tc>
      </w:tr>
      <w:tr w:rsidR="00931FE5" w14:paraId="229998AD" w14:textId="77777777" w:rsidTr="00AB0DDF">
        <w:tc>
          <w:tcPr>
            <w:tcW w:w="10201" w:type="dxa"/>
          </w:tcPr>
          <w:p w14:paraId="6D2CCABF" w14:textId="054A722A" w:rsidR="00931FE5" w:rsidRDefault="000B6DC9" w:rsidP="00AF4A13">
            <w:pPr>
              <w:pStyle w:val="ListParagraph"/>
              <w:numPr>
                <w:ilvl w:val="0"/>
                <w:numId w:val="9"/>
              </w:numPr>
            </w:pPr>
            <w:r>
              <w:t>None</w:t>
            </w:r>
          </w:p>
        </w:tc>
        <w:tc>
          <w:tcPr>
            <w:tcW w:w="3686" w:type="dxa"/>
          </w:tcPr>
          <w:p w14:paraId="6A6AE9D6" w14:textId="77777777" w:rsidR="00931FE5" w:rsidRDefault="00931FE5" w:rsidP="0018445C">
            <w:pPr>
              <w:rPr>
                <w:b/>
                <w:bCs/>
              </w:rPr>
            </w:pPr>
          </w:p>
        </w:tc>
      </w:tr>
      <w:tr w:rsidR="0012107E" w:rsidRPr="00F050DD" w14:paraId="72F4A451" w14:textId="77777777" w:rsidTr="00AB0DDF">
        <w:tc>
          <w:tcPr>
            <w:tcW w:w="10201" w:type="dxa"/>
          </w:tcPr>
          <w:p w14:paraId="179496C8" w14:textId="054316A1" w:rsidR="0018445C" w:rsidRPr="00AF4A13" w:rsidRDefault="005A33FC" w:rsidP="00AB0DDF">
            <w:pPr>
              <w:pStyle w:val="ListParagraph"/>
              <w:numPr>
                <w:ilvl w:val="0"/>
                <w:numId w:val="1"/>
              </w:numPr>
              <w:ind w:left="360" w:hanging="44"/>
              <w:rPr>
                <w:b/>
                <w:bCs/>
              </w:rPr>
            </w:pPr>
            <w:r>
              <w:rPr>
                <w:b/>
                <w:bCs/>
              </w:rPr>
              <w:t>Date</w:t>
            </w:r>
            <w:r w:rsidR="00C0394C">
              <w:rPr>
                <w:b/>
                <w:bCs/>
              </w:rPr>
              <w:t>s</w:t>
            </w:r>
            <w:r>
              <w:rPr>
                <w:b/>
                <w:bCs/>
              </w:rPr>
              <w:t xml:space="preserve"> of </w:t>
            </w:r>
            <w:r w:rsidR="0018445C">
              <w:rPr>
                <w:b/>
                <w:bCs/>
              </w:rPr>
              <w:t>next</w:t>
            </w:r>
            <w:r>
              <w:rPr>
                <w:b/>
                <w:bCs/>
              </w:rPr>
              <w:t xml:space="preserve"> meeting</w:t>
            </w:r>
            <w:r w:rsidR="00C0394C">
              <w:rPr>
                <w:b/>
                <w:bCs/>
              </w:rPr>
              <w:t xml:space="preserve">s </w:t>
            </w:r>
            <w:r>
              <w:rPr>
                <w:b/>
                <w:bCs/>
              </w:rPr>
              <w:t>–</w:t>
            </w:r>
            <w:r w:rsidR="00661A50">
              <w:rPr>
                <w:b/>
                <w:bCs/>
              </w:rPr>
              <w:t>Monday 13</w:t>
            </w:r>
            <w:r w:rsidR="00661A50" w:rsidRPr="00661A50">
              <w:rPr>
                <w:b/>
                <w:bCs/>
                <w:vertAlign w:val="superscript"/>
              </w:rPr>
              <w:t>th</w:t>
            </w:r>
            <w:r w:rsidR="00661A50">
              <w:rPr>
                <w:b/>
                <w:bCs/>
              </w:rPr>
              <w:t xml:space="preserve"> April (Event levels workshop)</w:t>
            </w:r>
            <w:r w:rsidR="0081771B">
              <w:rPr>
                <w:b/>
                <w:bCs/>
              </w:rPr>
              <w:t xml:space="preserve"> &amp; </w:t>
            </w:r>
            <w:r w:rsidR="00D70692">
              <w:rPr>
                <w:b/>
                <w:bCs/>
              </w:rPr>
              <w:t>Monday 18</w:t>
            </w:r>
            <w:r w:rsidR="00D70692" w:rsidRPr="00D70692">
              <w:rPr>
                <w:b/>
                <w:bCs/>
                <w:vertAlign w:val="superscript"/>
              </w:rPr>
              <w:t>th</w:t>
            </w:r>
            <w:r w:rsidR="00D70692">
              <w:rPr>
                <w:b/>
                <w:bCs/>
              </w:rPr>
              <w:t xml:space="preserve"> May</w:t>
            </w:r>
          </w:p>
        </w:tc>
        <w:tc>
          <w:tcPr>
            <w:tcW w:w="3686" w:type="dxa"/>
          </w:tcPr>
          <w:p w14:paraId="3A694123" w14:textId="77777777" w:rsidR="0012107E" w:rsidRPr="00F050DD" w:rsidRDefault="0012107E" w:rsidP="00254CA3">
            <w:pPr>
              <w:rPr>
                <w:b/>
                <w:bCs/>
              </w:rPr>
            </w:pPr>
          </w:p>
        </w:tc>
      </w:tr>
    </w:tbl>
    <w:p w14:paraId="22A24532" w14:textId="0B77F68E" w:rsidR="003D13F4" w:rsidRDefault="003D13F4">
      <w:pPr>
        <w:rPr>
          <w:b/>
          <w:bCs/>
        </w:rPr>
      </w:pPr>
    </w:p>
    <w:sectPr w:rsidR="003D13F4" w:rsidSect="0012107E">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AA5C" w14:textId="77777777" w:rsidR="00A86DA7" w:rsidRDefault="00A86DA7" w:rsidP="00B31F2C">
      <w:pPr>
        <w:spacing w:after="0" w:line="240" w:lineRule="auto"/>
      </w:pPr>
      <w:r>
        <w:separator/>
      </w:r>
    </w:p>
  </w:endnote>
  <w:endnote w:type="continuationSeparator" w:id="0">
    <w:p w14:paraId="666D0429" w14:textId="77777777" w:rsidR="00A86DA7" w:rsidRDefault="00A86DA7" w:rsidP="00B31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CBA8" w14:textId="77777777" w:rsidR="00B31F2C" w:rsidRDefault="00B31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871C" w14:textId="77777777" w:rsidR="00B31F2C" w:rsidRDefault="00B31F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7E67" w14:textId="77777777" w:rsidR="00B31F2C" w:rsidRDefault="00B31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1D5D" w14:textId="77777777" w:rsidR="00A86DA7" w:rsidRDefault="00A86DA7" w:rsidP="00B31F2C">
      <w:pPr>
        <w:spacing w:after="0" w:line="240" w:lineRule="auto"/>
      </w:pPr>
      <w:r>
        <w:separator/>
      </w:r>
    </w:p>
  </w:footnote>
  <w:footnote w:type="continuationSeparator" w:id="0">
    <w:p w14:paraId="471CFC86" w14:textId="77777777" w:rsidR="00A86DA7" w:rsidRDefault="00A86DA7" w:rsidP="00B31F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4253" w14:textId="4217396A" w:rsidR="00B31F2C" w:rsidRDefault="00B31F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25A0D" w14:textId="100280EF" w:rsidR="00B31F2C" w:rsidRDefault="00B31F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F6AC" w14:textId="0591B69C" w:rsidR="00B31F2C" w:rsidRDefault="00B3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9BC"/>
    <w:multiLevelType w:val="hybridMultilevel"/>
    <w:tmpl w:val="DDF493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A6143"/>
    <w:multiLevelType w:val="hybridMultilevel"/>
    <w:tmpl w:val="F9E0B3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FF0CA5"/>
    <w:multiLevelType w:val="hybridMultilevel"/>
    <w:tmpl w:val="0BCCCEA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5854"/>
    <w:multiLevelType w:val="hybridMultilevel"/>
    <w:tmpl w:val="93FCC61A"/>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B73D01"/>
    <w:multiLevelType w:val="hybridMultilevel"/>
    <w:tmpl w:val="59BAC2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02A57E6"/>
    <w:multiLevelType w:val="hybridMultilevel"/>
    <w:tmpl w:val="21CC015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CC4CE3"/>
    <w:multiLevelType w:val="hybridMultilevel"/>
    <w:tmpl w:val="312AA47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0E792D"/>
    <w:multiLevelType w:val="multilevel"/>
    <w:tmpl w:val="FFFFFFFF"/>
    <w:styleLink w:val="Style1"/>
    <w:lvl w:ilvl="0">
      <w:start w:val="27"/>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0143F7"/>
    <w:multiLevelType w:val="hybridMultilevel"/>
    <w:tmpl w:val="1AF8F628"/>
    <w:lvl w:ilvl="0" w:tplc="FFFFFFFF">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15B6AFC"/>
    <w:multiLevelType w:val="hybridMultilevel"/>
    <w:tmpl w:val="FA08CF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D8294F"/>
    <w:multiLevelType w:val="hybridMultilevel"/>
    <w:tmpl w:val="AEEADBC8"/>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25950FD7"/>
    <w:multiLevelType w:val="hybridMultilevel"/>
    <w:tmpl w:val="E77E936E"/>
    <w:lvl w:ilvl="0" w:tplc="FFFFFFFF">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8555CD"/>
    <w:multiLevelType w:val="hybridMultilevel"/>
    <w:tmpl w:val="A82C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52A2E"/>
    <w:multiLevelType w:val="hybridMultilevel"/>
    <w:tmpl w:val="9D66F7E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61197A"/>
    <w:multiLevelType w:val="hybridMultilevel"/>
    <w:tmpl w:val="B6CAD9F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A20772"/>
    <w:multiLevelType w:val="hybridMultilevel"/>
    <w:tmpl w:val="312AA47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2E3D8A"/>
    <w:multiLevelType w:val="hybridMultilevel"/>
    <w:tmpl w:val="6E1246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BB3E32"/>
    <w:multiLevelType w:val="hybridMultilevel"/>
    <w:tmpl w:val="7C4A8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084621"/>
    <w:multiLevelType w:val="hybridMultilevel"/>
    <w:tmpl w:val="34B8CDA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28493D"/>
    <w:multiLevelType w:val="hybridMultilevel"/>
    <w:tmpl w:val="EA486F96"/>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4E87531A"/>
    <w:multiLevelType w:val="hybridMultilevel"/>
    <w:tmpl w:val="AA2CE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204FF"/>
    <w:multiLevelType w:val="hybridMultilevel"/>
    <w:tmpl w:val="AEEADBC8"/>
    <w:lvl w:ilvl="0" w:tplc="08090019">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99A3618"/>
    <w:multiLevelType w:val="hybridMultilevel"/>
    <w:tmpl w:val="5FAA5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44C26"/>
    <w:multiLevelType w:val="hybridMultilevel"/>
    <w:tmpl w:val="B2D2A8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DF536C"/>
    <w:multiLevelType w:val="hybridMultilevel"/>
    <w:tmpl w:val="1B389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42D56"/>
    <w:multiLevelType w:val="multilevel"/>
    <w:tmpl w:val="B72C8C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decimal"/>
      <w:pStyle w:val="Heading3"/>
      <w:lvlText w:val="%3."/>
      <w:lvlJc w:val="left"/>
      <w:pPr>
        <w:ind w:left="720" w:hanging="432"/>
      </w:pPr>
      <w:rPr>
        <w:rFonts w:asciiTheme="majorHAnsi" w:eastAsiaTheme="majorEastAsia" w:hAnsiTheme="majorHAnsi" w:cstheme="majorBidi"/>
      </w:r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64362D48"/>
    <w:multiLevelType w:val="hybridMultilevel"/>
    <w:tmpl w:val="B2D2A8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C0560E"/>
    <w:multiLevelType w:val="hybridMultilevel"/>
    <w:tmpl w:val="23748A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C86302"/>
    <w:multiLevelType w:val="hybridMultilevel"/>
    <w:tmpl w:val="3FA2AA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76A0871"/>
    <w:multiLevelType w:val="hybridMultilevel"/>
    <w:tmpl w:val="20A4B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C048C"/>
    <w:multiLevelType w:val="hybridMultilevel"/>
    <w:tmpl w:val="EDEE4F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B8144BB"/>
    <w:multiLevelType w:val="hybridMultilevel"/>
    <w:tmpl w:val="F876656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2" w15:restartNumberingAfterBreak="0">
    <w:nsid w:val="7E957134"/>
    <w:multiLevelType w:val="hybridMultilevel"/>
    <w:tmpl w:val="74067B7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612472941">
    <w:abstractNumId w:val="19"/>
  </w:num>
  <w:num w:numId="2" w16cid:durableId="344941630">
    <w:abstractNumId w:val="7"/>
  </w:num>
  <w:num w:numId="3" w16cid:durableId="1586913034">
    <w:abstractNumId w:val="25"/>
  </w:num>
  <w:num w:numId="4" w16cid:durableId="249310620">
    <w:abstractNumId w:val="1"/>
  </w:num>
  <w:num w:numId="5" w16cid:durableId="602998505">
    <w:abstractNumId w:val="21"/>
  </w:num>
  <w:num w:numId="6" w16cid:durableId="1193573242">
    <w:abstractNumId w:val="17"/>
  </w:num>
  <w:num w:numId="7" w16cid:durableId="551968748">
    <w:abstractNumId w:val="14"/>
  </w:num>
  <w:num w:numId="8" w16cid:durableId="1314677819">
    <w:abstractNumId w:val="29"/>
  </w:num>
  <w:num w:numId="9" w16cid:durableId="1596353732">
    <w:abstractNumId w:val="22"/>
  </w:num>
  <w:num w:numId="10" w16cid:durableId="288707983">
    <w:abstractNumId w:val="9"/>
  </w:num>
  <w:num w:numId="11" w16cid:durableId="588587109">
    <w:abstractNumId w:val="31"/>
  </w:num>
  <w:num w:numId="12" w16cid:durableId="255791165">
    <w:abstractNumId w:val="16"/>
  </w:num>
  <w:num w:numId="13" w16cid:durableId="1251691970">
    <w:abstractNumId w:val="2"/>
  </w:num>
  <w:num w:numId="14" w16cid:durableId="2023582750">
    <w:abstractNumId w:val="3"/>
  </w:num>
  <w:num w:numId="15" w16cid:durableId="134766119">
    <w:abstractNumId w:val="18"/>
  </w:num>
  <w:num w:numId="16" w16cid:durableId="1875187004">
    <w:abstractNumId w:val="20"/>
  </w:num>
  <w:num w:numId="17" w16cid:durableId="855340592">
    <w:abstractNumId w:val="26"/>
  </w:num>
  <w:num w:numId="18" w16cid:durableId="1906331159">
    <w:abstractNumId w:val="0"/>
  </w:num>
  <w:num w:numId="19" w16cid:durableId="309753594">
    <w:abstractNumId w:val="25"/>
  </w:num>
  <w:num w:numId="20" w16cid:durableId="130903480">
    <w:abstractNumId w:val="23"/>
  </w:num>
  <w:num w:numId="21" w16cid:durableId="1653289060">
    <w:abstractNumId w:val="15"/>
  </w:num>
  <w:num w:numId="22" w16cid:durableId="1753163093">
    <w:abstractNumId w:val="30"/>
  </w:num>
  <w:num w:numId="23" w16cid:durableId="1445491327">
    <w:abstractNumId w:val="25"/>
  </w:num>
  <w:num w:numId="24" w16cid:durableId="1402219277">
    <w:abstractNumId w:val="6"/>
  </w:num>
  <w:num w:numId="25" w16cid:durableId="736561543">
    <w:abstractNumId w:val="13"/>
  </w:num>
  <w:num w:numId="26" w16cid:durableId="1812868078">
    <w:abstractNumId w:val="8"/>
  </w:num>
  <w:num w:numId="27" w16cid:durableId="180970123">
    <w:abstractNumId w:val="25"/>
  </w:num>
  <w:num w:numId="28" w16cid:durableId="1778254761">
    <w:abstractNumId w:val="25"/>
  </w:num>
  <w:num w:numId="29" w16cid:durableId="1664964747">
    <w:abstractNumId w:val="4"/>
  </w:num>
  <w:num w:numId="30" w16cid:durableId="2104295593">
    <w:abstractNumId w:val="10"/>
  </w:num>
  <w:num w:numId="31" w16cid:durableId="701201156">
    <w:abstractNumId w:val="5"/>
  </w:num>
  <w:num w:numId="32" w16cid:durableId="2139519233">
    <w:abstractNumId w:val="24"/>
  </w:num>
  <w:num w:numId="33" w16cid:durableId="1008870407">
    <w:abstractNumId w:val="28"/>
  </w:num>
  <w:num w:numId="34" w16cid:durableId="1628270900">
    <w:abstractNumId w:val="11"/>
  </w:num>
  <w:num w:numId="35" w16cid:durableId="1932396451">
    <w:abstractNumId w:val="12"/>
  </w:num>
  <w:num w:numId="36" w16cid:durableId="955870634">
    <w:abstractNumId w:val="27"/>
  </w:num>
  <w:num w:numId="37" w16cid:durableId="1440681790">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A9"/>
    <w:rsid w:val="00000A35"/>
    <w:rsid w:val="00001BA9"/>
    <w:rsid w:val="00002345"/>
    <w:rsid w:val="00003463"/>
    <w:rsid w:val="00003B77"/>
    <w:rsid w:val="000049BF"/>
    <w:rsid w:val="00005245"/>
    <w:rsid w:val="000058D3"/>
    <w:rsid w:val="00007F89"/>
    <w:rsid w:val="00011641"/>
    <w:rsid w:val="00011CBA"/>
    <w:rsid w:val="00012127"/>
    <w:rsid w:val="00013367"/>
    <w:rsid w:val="00013BBC"/>
    <w:rsid w:val="00014126"/>
    <w:rsid w:val="00020705"/>
    <w:rsid w:val="0002080B"/>
    <w:rsid w:val="00020A68"/>
    <w:rsid w:val="00021EB1"/>
    <w:rsid w:val="000223DF"/>
    <w:rsid w:val="00022A09"/>
    <w:rsid w:val="00022BAC"/>
    <w:rsid w:val="00022F2A"/>
    <w:rsid w:val="0002388D"/>
    <w:rsid w:val="000248EE"/>
    <w:rsid w:val="0002581B"/>
    <w:rsid w:val="000263AF"/>
    <w:rsid w:val="00026C20"/>
    <w:rsid w:val="00026F46"/>
    <w:rsid w:val="000270AB"/>
    <w:rsid w:val="00031102"/>
    <w:rsid w:val="0003111E"/>
    <w:rsid w:val="00031D11"/>
    <w:rsid w:val="0003208C"/>
    <w:rsid w:val="0003230D"/>
    <w:rsid w:val="000326F7"/>
    <w:rsid w:val="00032A31"/>
    <w:rsid w:val="00032C2B"/>
    <w:rsid w:val="00032FBF"/>
    <w:rsid w:val="00033B3E"/>
    <w:rsid w:val="00035AAA"/>
    <w:rsid w:val="0003619C"/>
    <w:rsid w:val="00036E6E"/>
    <w:rsid w:val="00037B8B"/>
    <w:rsid w:val="000400BC"/>
    <w:rsid w:val="0004127B"/>
    <w:rsid w:val="00041884"/>
    <w:rsid w:val="00042350"/>
    <w:rsid w:val="00042E59"/>
    <w:rsid w:val="00043964"/>
    <w:rsid w:val="00043EBF"/>
    <w:rsid w:val="000441C3"/>
    <w:rsid w:val="00045898"/>
    <w:rsid w:val="00045A0E"/>
    <w:rsid w:val="00046536"/>
    <w:rsid w:val="00047CB6"/>
    <w:rsid w:val="0005072F"/>
    <w:rsid w:val="00050DDA"/>
    <w:rsid w:val="000523E3"/>
    <w:rsid w:val="00052AFC"/>
    <w:rsid w:val="00053CD2"/>
    <w:rsid w:val="0005506C"/>
    <w:rsid w:val="00057CC3"/>
    <w:rsid w:val="00057E0C"/>
    <w:rsid w:val="000607F9"/>
    <w:rsid w:val="00060B58"/>
    <w:rsid w:val="000622D5"/>
    <w:rsid w:val="000635FA"/>
    <w:rsid w:val="0006454E"/>
    <w:rsid w:val="00064773"/>
    <w:rsid w:val="00064949"/>
    <w:rsid w:val="00064A4E"/>
    <w:rsid w:val="00066A5B"/>
    <w:rsid w:val="00067878"/>
    <w:rsid w:val="00067A54"/>
    <w:rsid w:val="00070261"/>
    <w:rsid w:val="000705B2"/>
    <w:rsid w:val="0007179D"/>
    <w:rsid w:val="00071876"/>
    <w:rsid w:val="00072A26"/>
    <w:rsid w:val="00072CDB"/>
    <w:rsid w:val="000730FE"/>
    <w:rsid w:val="00074872"/>
    <w:rsid w:val="000761A1"/>
    <w:rsid w:val="000807B4"/>
    <w:rsid w:val="00081035"/>
    <w:rsid w:val="00082741"/>
    <w:rsid w:val="00082C08"/>
    <w:rsid w:val="000833A0"/>
    <w:rsid w:val="000842C5"/>
    <w:rsid w:val="00084792"/>
    <w:rsid w:val="00084BF8"/>
    <w:rsid w:val="0008536E"/>
    <w:rsid w:val="00085981"/>
    <w:rsid w:val="0009065D"/>
    <w:rsid w:val="00090FA4"/>
    <w:rsid w:val="000919A3"/>
    <w:rsid w:val="0009402D"/>
    <w:rsid w:val="000949D3"/>
    <w:rsid w:val="00094E41"/>
    <w:rsid w:val="000955FF"/>
    <w:rsid w:val="00095BDB"/>
    <w:rsid w:val="00096131"/>
    <w:rsid w:val="00096297"/>
    <w:rsid w:val="000A0095"/>
    <w:rsid w:val="000A0289"/>
    <w:rsid w:val="000A074E"/>
    <w:rsid w:val="000A08C8"/>
    <w:rsid w:val="000A1E3A"/>
    <w:rsid w:val="000A24A3"/>
    <w:rsid w:val="000A35B3"/>
    <w:rsid w:val="000A38AB"/>
    <w:rsid w:val="000A4D1D"/>
    <w:rsid w:val="000A4E81"/>
    <w:rsid w:val="000A5C18"/>
    <w:rsid w:val="000A6E56"/>
    <w:rsid w:val="000A7541"/>
    <w:rsid w:val="000B0195"/>
    <w:rsid w:val="000B0B0D"/>
    <w:rsid w:val="000B0CDD"/>
    <w:rsid w:val="000B0F4A"/>
    <w:rsid w:val="000B162B"/>
    <w:rsid w:val="000B1BC2"/>
    <w:rsid w:val="000B1F05"/>
    <w:rsid w:val="000B2428"/>
    <w:rsid w:val="000B35B0"/>
    <w:rsid w:val="000B3EFB"/>
    <w:rsid w:val="000B4A7E"/>
    <w:rsid w:val="000B63A2"/>
    <w:rsid w:val="000B6606"/>
    <w:rsid w:val="000B6DC9"/>
    <w:rsid w:val="000C2B8F"/>
    <w:rsid w:val="000C35B8"/>
    <w:rsid w:val="000C4B7C"/>
    <w:rsid w:val="000C6A2A"/>
    <w:rsid w:val="000C7F45"/>
    <w:rsid w:val="000D0821"/>
    <w:rsid w:val="000D11B7"/>
    <w:rsid w:val="000D121A"/>
    <w:rsid w:val="000D1BDA"/>
    <w:rsid w:val="000D3212"/>
    <w:rsid w:val="000D4B81"/>
    <w:rsid w:val="000D53F4"/>
    <w:rsid w:val="000D6DE0"/>
    <w:rsid w:val="000E0FB1"/>
    <w:rsid w:val="000E1433"/>
    <w:rsid w:val="000E2051"/>
    <w:rsid w:val="000E2929"/>
    <w:rsid w:val="000E3201"/>
    <w:rsid w:val="000E3742"/>
    <w:rsid w:val="000E3B02"/>
    <w:rsid w:val="000E3ED1"/>
    <w:rsid w:val="000E40B0"/>
    <w:rsid w:val="000E42BB"/>
    <w:rsid w:val="000E5049"/>
    <w:rsid w:val="000E524E"/>
    <w:rsid w:val="000E5D63"/>
    <w:rsid w:val="000E6660"/>
    <w:rsid w:val="000E71E3"/>
    <w:rsid w:val="000F09EC"/>
    <w:rsid w:val="000F0ABA"/>
    <w:rsid w:val="000F0CB1"/>
    <w:rsid w:val="000F0E41"/>
    <w:rsid w:val="000F1C8F"/>
    <w:rsid w:val="000F2E7C"/>
    <w:rsid w:val="000F316D"/>
    <w:rsid w:val="000F3BD7"/>
    <w:rsid w:val="000F55AB"/>
    <w:rsid w:val="000F586C"/>
    <w:rsid w:val="000F59D8"/>
    <w:rsid w:val="000F662A"/>
    <w:rsid w:val="000F6DBC"/>
    <w:rsid w:val="000F7133"/>
    <w:rsid w:val="000F733C"/>
    <w:rsid w:val="000F76F7"/>
    <w:rsid w:val="00100AAC"/>
    <w:rsid w:val="00101128"/>
    <w:rsid w:val="00102A5A"/>
    <w:rsid w:val="00103AD7"/>
    <w:rsid w:val="00106C39"/>
    <w:rsid w:val="00110175"/>
    <w:rsid w:val="00110C2E"/>
    <w:rsid w:val="00111199"/>
    <w:rsid w:val="00111EA4"/>
    <w:rsid w:val="00112DDB"/>
    <w:rsid w:val="00113677"/>
    <w:rsid w:val="0011382C"/>
    <w:rsid w:val="001139E3"/>
    <w:rsid w:val="001144E5"/>
    <w:rsid w:val="00114561"/>
    <w:rsid w:val="0011471F"/>
    <w:rsid w:val="0011522D"/>
    <w:rsid w:val="0011610F"/>
    <w:rsid w:val="00116A05"/>
    <w:rsid w:val="00116E45"/>
    <w:rsid w:val="00120404"/>
    <w:rsid w:val="0012107E"/>
    <w:rsid w:val="001216DB"/>
    <w:rsid w:val="00121E02"/>
    <w:rsid w:val="0012201A"/>
    <w:rsid w:val="001233E6"/>
    <w:rsid w:val="001250D0"/>
    <w:rsid w:val="00125136"/>
    <w:rsid w:val="001254CB"/>
    <w:rsid w:val="00125AA3"/>
    <w:rsid w:val="00126200"/>
    <w:rsid w:val="00126388"/>
    <w:rsid w:val="00126E37"/>
    <w:rsid w:val="00130A1B"/>
    <w:rsid w:val="00130E48"/>
    <w:rsid w:val="00134970"/>
    <w:rsid w:val="001367FE"/>
    <w:rsid w:val="00136994"/>
    <w:rsid w:val="0013773A"/>
    <w:rsid w:val="00137B0B"/>
    <w:rsid w:val="00140165"/>
    <w:rsid w:val="00142DB1"/>
    <w:rsid w:val="00143DC4"/>
    <w:rsid w:val="00144763"/>
    <w:rsid w:val="001447D4"/>
    <w:rsid w:val="00146196"/>
    <w:rsid w:val="00150F30"/>
    <w:rsid w:val="001518C8"/>
    <w:rsid w:val="001523D4"/>
    <w:rsid w:val="00152B23"/>
    <w:rsid w:val="001538FA"/>
    <w:rsid w:val="00153DB0"/>
    <w:rsid w:val="00154CDB"/>
    <w:rsid w:val="001563D5"/>
    <w:rsid w:val="001569FE"/>
    <w:rsid w:val="0015733A"/>
    <w:rsid w:val="00157540"/>
    <w:rsid w:val="001614B1"/>
    <w:rsid w:val="00161895"/>
    <w:rsid w:val="00162B7E"/>
    <w:rsid w:val="00163033"/>
    <w:rsid w:val="00163182"/>
    <w:rsid w:val="001631E9"/>
    <w:rsid w:val="001654CC"/>
    <w:rsid w:val="001665EC"/>
    <w:rsid w:val="00166B91"/>
    <w:rsid w:val="00167037"/>
    <w:rsid w:val="00167A47"/>
    <w:rsid w:val="00171674"/>
    <w:rsid w:val="00171D23"/>
    <w:rsid w:val="00171FBC"/>
    <w:rsid w:val="0017286A"/>
    <w:rsid w:val="0017318E"/>
    <w:rsid w:val="00173353"/>
    <w:rsid w:val="0017402C"/>
    <w:rsid w:val="001746E3"/>
    <w:rsid w:val="00174CA7"/>
    <w:rsid w:val="0017565E"/>
    <w:rsid w:val="00175C33"/>
    <w:rsid w:val="00175DC8"/>
    <w:rsid w:val="00180A8E"/>
    <w:rsid w:val="001826C7"/>
    <w:rsid w:val="001829B3"/>
    <w:rsid w:val="00182BB5"/>
    <w:rsid w:val="00182D75"/>
    <w:rsid w:val="0018352D"/>
    <w:rsid w:val="00183AAB"/>
    <w:rsid w:val="00183DB5"/>
    <w:rsid w:val="0018424A"/>
    <w:rsid w:val="0018445C"/>
    <w:rsid w:val="001855CA"/>
    <w:rsid w:val="00186014"/>
    <w:rsid w:val="001876FF"/>
    <w:rsid w:val="00187A94"/>
    <w:rsid w:val="00187D92"/>
    <w:rsid w:val="001907E0"/>
    <w:rsid w:val="00190B3B"/>
    <w:rsid w:val="00191B67"/>
    <w:rsid w:val="001924EA"/>
    <w:rsid w:val="00193577"/>
    <w:rsid w:val="00193971"/>
    <w:rsid w:val="00193E52"/>
    <w:rsid w:val="0019474C"/>
    <w:rsid w:val="00196C35"/>
    <w:rsid w:val="00196E4E"/>
    <w:rsid w:val="00197101"/>
    <w:rsid w:val="00197480"/>
    <w:rsid w:val="0019784C"/>
    <w:rsid w:val="001A0106"/>
    <w:rsid w:val="001A262E"/>
    <w:rsid w:val="001A42ED"/>
    <w:rsid w:val="001A4627"/>
    <w:rsid w:val="001A499D"/>
    <w:rsid w:val="001A56D7"/>
    <w:rsid w:val="001A5D6B"/>
    <w:rsid w:val="001A6B9A"/>
    <w:rsid w:val="001A7177"/>
    <w:rsid w:val="001A726A"/>
    <w:rsid w:val="001A79D4"/>
    <w:rsid w:val="001B007C"/>
    <w:rsid w:val="001B0173"/>
    <w:rsid w:val="001B03A3"/>
    <w:rsid w:val="001B076A"/>
    <w:rsid w:val="001B09D0"/>
    <w:rsid w:val="001B0B94"/>
    <w:rsid w:val="001B1852"/>
    <w:rsid w:val="001B1ADD"/>
    <w:rsid w:val="001B1F28"/>
    <w:rsid w:val="001B3442"/>
    <w:rsid w:val="001B5440"/>
    <w:rsid w:val="001B5F89"/>
    <w:rsid w:val="001B6F2F"/>
    <w:rsid w:val="001B7F2F"/>
    <w:rsid w:val="001C0471"/>
    <w:rsid w:val="001C0E9F"/>
    <w:rsid w:val="001C0EC5"/>
    <w:rsid w:val="001C0ED5"/>
    <w:rsid w:val="001C145C"/>
    <w:rsid w:val="001C1AFE"/>
    <w:rsid w:val="001C31A8"/>
    <w:rsid w:val="001C32D5"/>
    <w:rsid w:val="001C3A03"/>
    <w:rsid w:val="001C3DDE"/>
    <w:rsid w:val="001C46F3"/>
    <w:rsid w:val="001C516D"/>
    <w:rsid w:val="001C5A0A"/>
    <w:rsid w:val="001C6D08"/>
    <w:rsid w:val="001C6D10"/>
    <w:rsid w:val="001C7364"/>
    <w:rsid w:val="001C7BD0"/>
    <w:rsid w:val="001D00FA"/>
    <w:rsid w:val="001D1DF8"/>
    <w:rsid w:val="001D2797"/>
    <w:rsid w:val="001D30DC"/>
    <w:rsid w:val="001D3E14"/>
    <w:rsid w:val="001D43DD"/>
    <w:rsid w:val="001D549E"/>
    <w:rsid w:val="001D5FA9"/>
    <w:rsid w:val="001D798B"/>
    <w:rsid w:val="001E0196"/>
    <w:rsid w:val="001E155E"/>
    <w:rsid w:val="001E1EE4"/>
    <w:rsid w:val="001E29C4"/>
    <w:rsid w:val="001E2D93"/>
    <w:rsid w:val="001E314B"/>
    <w:rsid w:val="001E49E3"/>
    <w:rsid w:val="001E4CB3"/>
    <w:rsid w:val="001E53EC"/>
    <w:rsid w:val="001E5945"/>
    <w:rsid w:val="001E5AC4"/>
    <w:rsid w:val="001E6393"/>
    <w:rsid w:val="001F078B"/>
    <w:rsid w:val="001F0C92"/>
    <w:rsid w:val="001F122A"/>
    <w:rsid w:val="001F1625"/>
    <w:rsid w:val="001F1CBD"/>
    <w:rsid w:val="001F1E05"/>
    <w:rsid w:val="001F1FAE"/>
    <w:rsid w:val="001F3A3C"/>
    <w:rsid w:val="001F665C"/>
    <w:rsid w:val="0020016B"/>
    <w:rsid w:val="00202110"/>
    <w:rsid w:val="00202559"/>
    <w:rsid w:val="00202719"/>
    <w:rsid w:val="00202B08"/>
    <w:rsid w:val="00202E26"/>
    <w:rsid w:val="00203037"/>
    <w:rsid w:val="00203ADF"/>
    <w:rsid w:val="0020518E"/>
    <w:rsid w:val="00205496"/>
    <w:rsid w:val="002060AC"/>
    <w:rsid w:val="002112D9"/>
    <w:rsid w:val="002117F8"/>
    <w:rsid w:val="00212026"/>
    <w:rsid w:val="002133BC"/>
    <w:rsid w:val="002135E1"/>
    <w:rsid w:val="00213967"/>
    <w:rsid w:val="002144AD"/>
    <w:rsid w:val="00214B7A"/>
    <w:rsid w:val="00217A92"/>
    <w:rsid w:val="00221181"/>
    <w:rsid w:val="00221253"/>
    <w:rsid w:val="002214BC"/>
    <w:rsid w:val="002214DC"/>
    <w:rsid w:val="002222B2"/>
    <w:rsid w:val="00222934"/>
    <w:rsid w:val="00222FC0"/>
    <w:rsid w:val="00223095"/>
    <w:rsid w:val="002231FB"/>
    <w:rsid w:val="00223849"/>
    <w:rsid w:val="00224718"/>
    <w:rsid w:val="00224796"/>
    <w:rsid w:val="00224CC9"/>
    <w:rsid w:val="00225193"/>
    <w:rsid w:val="002256AC"/>
    <w:rsid w:val="00226C7E"/>
    <w:rsid w:val="00226CE3"/>
    <w:rsid w:val="00227A9E"/>
    <w:rsid w:val="002301CF"/>
    <w:rsid w:val="002308D0"/>
    <w:rsid w:val="00232D10"/>
    <w:rsid w:val="0023352C"/>
    <w:rsid w:val="0023499B"/>
    <w:rsid w:val="002367CA"/>
    <w:rsid w:val="002374AA"/>
    <w:rsid w:val="00237F42"/>
    <w:rsid w:val="002400C9"/>
    <w:rsid w:val="00240612"/>
    <w:rsid w:val="0024140D"/>
    <w:rsid w:val="002415C5"/>
    <w:rsid w:val="0024377C"/>
    <w:rsid w:val="00243D90"/>
    <w:rsid w:val="0024478E"/>
    <w:rsid w:val="00244D78"/>
    <w:rsid w:val="002456D3"/>
    <w:rsid w:val="00246F1E"/>
    <w:rsid w:val="002479F9"/>
    <w:rsid w:val="002510D0"/>
    <w:rsid w:val="00252AF5"/>
    <w:rsid w:val="002535BD"/>
    <w:rsid w:val="0025382F"/>
    <w:rsid w:val="00253B61"/>
    <w:rsid w:val="00254133"/>
    <w:rsid w:val="002546A1"/>
    <w:rsid w:val="00254F2A"/>
    <w:rsid w:val="0025531B"/>
    <w:rsid w:val="00255395"/>
    <w:rsid w:val="00255660"/>
    <w:rsid w:val="00255CD8"/>
    <w:rsid w:val="00256E5A"/>
    <w:rsid w:val="00260DB9"/>
    <w:rsid w:val="00260FF0"/>
    <w:rsid w:val="00261246"/>
    <w:rsid w:val="002627BC"/>
    <w:rsid w:val="00262F12"/>
    <w:rsid w:val="0026313A"/>
    <w:rsid w:val="00263627"/>
    <w:rsid w:val="00264F13"/>
    <w:rsid w:val="0026594C"/>
    <w:rsid w:val="002667BF"/>
    <w:rsid w:val="00270187"/>
    <w:rsid w:val="00270BFA"/>
    <w:rsid w:val="00271154"/>
    <w:rsid w:val="0027202F"/>
    <w:rsid w:val="00272249"/>
    <w:rsid w:val="002744B5"/>
    <w:rsid w:val="00274592"/>
    <w:rsid w:val="00274966"/>
    <w:rsid w:val="00274B26"/>
    <w:rsid w:val="002759A3"/>
    <w:rsid w:val="002759E5"/>
    <w:rsid w:val="00277582"/>
    <w:rsid w:val="00277B6B"/>
    <w:rsid w:val="00277E28"/>
    <w:rsid w:val="00282231"/>
    <w:rsid w:val="0028240D"/>
    <w:rsid w:val="00282974"/>
    <w:rsid w:val="002830B1"/>
    <w:rsid w:val="00283264"/>
    <w:rsid w:val="00283FBF"/>
    <w:rsid w:val="002848CD"/>
    <w:rsid w:val="00285ADC"/>
    <w:rsid w:val="00290CE9"/>
    <w:rsid w:val="00290E8E"/>
    <w:rsid w:val="0029188C"/>
    <w:rsid w:val="00292132"/>
    <w:rsid w:val="0029308F"/>
    <w:rsid w:val="00295A75"/>
    <w:rsid w:val="002966D6"/>
    <w:rsid w:val="00296840"/>
    <w:rsid w:val="00296D0E"/>
    <w:rsid w:val="002A0C62"/>
    <w:rsid w:val="002A0EC2"/>
    <w:rsid w:val="002A119C"/>
    <w:rsid w:val="002A1523"/>
    <w:rsid w:val="002A18DF"/>
    <w:rsid w:val="002A1F6C"/>
    <w:rsid w:val="002A4DE2"/>
    <w:rsid w:val="002A547C"/>
    <w:rsid w:val="002A551C"/>
    <w:rsid w:val="002A5B46"/>
    <w:rsid w:val="002A5B80"/>
    <w:rsid w:val="002A671A"/>
    <w:rsid w:val="002A7299"/>
    <w:rsid w:val="002A7A3D"/>
    <w:rsid w:val="002B046B"/>
    <w:rsid w:val="002B04D1"/>
    <w:rsid w:val="002B04E7"/>
    <w:rsid w:val="002B1BB1"/>
    <w:rsid w:val="002B2B86"/>
    <w:rsid w:val="002B301D"/>
    <w:rsid w:val="002B4E94"/>
    <w:rsid w:val="002B563A"/>
    <w:rsid w:val="002B5A3F"/>
    <w:rsid w:val="002B5C61"/>
    <w:rsid w:val="002B5CF2"/>
    <w:rsid w:val="002B6954"/>
    <w:rsid w:val="002B7322"/>
    <w:rsid w:val="002B7BB6"/>
    <w:rsid w:val="002B7D35"/>
    <w:rsid w:val="002C0145"/>
    <w:rsid w:val="002C16F8"/>
    <w:rsid w:val="002C1855"/>
    <w:rsid w:val="002C1A06"/>
    <w:rsid w:val="002C41D9"/>
    <w:rsid w:val="002C473F"/>
    <w:rsid w:val="002C513E"/>
    <w:rsid w:val="002C5262"/>
    <w:rsid w:val="002C53F7"/>
    <w:rsid w:val="002C55DA"/>
    <w:rsid w:val="002C5A29"/>
    <w:rsid w:val="002C6B5F"/>
    <w:rsid w:val="002C6FEC"/>
    <w:rsid w:val="002D0039"/>
    <w:rsid w:val="002D46CD"/>
    <w:rsid w:val="002D47A7"/>
    <w:rsid w:val="002D60C0"/>
    <w:rsid w:val="002D6F13"/>
    <w:rsid w:val="002E1094"/>
    <w:rsid w:val="002E272B"/>
    <w:rsid w:val="002E3E7E"/>
    <w:rsid w:val="002E3F71"/>
    <w:rsid w:val="002E5669"/>
    <w:rsid w:val="002E56FF"/>
    <w:rsid w:val="002E585F"/>
    <w:rsid w:val="002E5C9E"/>
    <w:rsid w:val="002E618F"/>
    <w:rsid w:val="002F02E7"/>
    <w:rsid w:val="002F0E3D"/>
    <w:rsid w:val="002F0F77"/>
    <w:rsid w:val="002F1F10"/>
    <w:rsid w:val="002F23C4"/>
    <w:rsid w:val="002F252B"/>
    <w:rsid w:val="002F2F20"/>
    <w:rsid w:val="002F38E4"/>
    <w:rsid w:val="002F3B1A"/>
    <w:rsid w:val="002F55FC"/>
    <w:rsid w:val="002F5922"/>
    <w:rsid w:val="002F6A13"/>
    <w:rsid w:val="002F6D61"/>
    <w:rsid w:val="002F7BA2"/>
    <w:rsid w:val="002F7BB2"/>
    <w:rsid w:val="003002FF"/>
    <w:rsid w:val="0030036D"/>
    <w:rsid w:val="003005E5"/>
    <w:rsid w:val="0030094B"/>
    <w:rsid w:val="00303844"/>
    <w:rsid w:val="00303A7E"/>
    <w:rsid w:val="00303B1C"/>
    <w:rsid w:val="00303EE2"/>
    <w:rsid w:val="00305B05"/>
    <w:rsid w:val="00307462"/>
    <w:rsid w:val="00307756"/>
    <w:rsid w:val="00311783"/>
    <w:rsid w:val="00313481"/>
    <w:rsid w:val="0031450E"/>
    <w:rsid w:val="003155AD"/>
    <w:rsid w:val="00315E18"/>
    <w:rsid w:val="003164A0"/>
    <w:rsid w:val="00317CD1"/>
    <w:rsid w:val="00320861"/>
    <w:rsid w:val="003219C6"/>
    <w:rsid w:val="0032215F"/>
    <w:rsid w:val="003241A4"/>
    <w:rsid w:val="003245B8"/>
    <w:rsid w:val="00324C49"/>
    <w:rsid w:val="00325B6E"/>
    <w:rsid w:val="00326619"/>
    <w:rsid w:val="00326E35"/>
    <w:rsid w:val="00330267"/>
    <w:rsid w:val="003306A0"/>
    <w:rsid w:val="00330E01"/>
    <w:rsid w:val="00332B0D"/>
    <w:rsid w:val="00333287"/>
    <w:rsid w:val="00333785"/>
    <w:rsid w:val="0033387E"/>
    <w:rsid w:val="003344EA"/>
    <w:rsid w:val="003351F3"/>
    <w:rsid w:val="00335567"/>
    <w:rsid w:val="0033652B"/>
    <w:rsid w:val="00340A99"/>
    <w:rsid w:val="0034134C"/>
    <w:rsid w:val="00341C40"/>
    <w:rsid w:val="00342735"/>
    <w:rsid w:val="00343297"/>
    <w:rsid w:val="00343B77"/>
    <w:rsid w:val="00344224"/>
    <w:rsid w:val="003442AA"/>
    <w:rsid w:val="00344AA9"/>
    <w:rsid w:val="003454EE"/>
    <w:rsid w:val="003474E6"/>
    <w:rsid w:val="00347C13"/>
    <w:rsid w:val="00347CBE"/>
    <w:rsid w:val="00350582"/>
    <w:rsid w:val="00350D96"/>
    <w:rsid w:val="003513A3"/>
    <w:rsid w:val="003514FC"/>
    <w:rsid w:val="00352912"/>
    <w:rsid w:val="0035294C"/>
    <w:rsid w:val="00353058"/>
    <w:rsid w:val="003538E1"/>
    <w:rsid w:val="00353E22"/>
    <w:rsid w:val="00354799"/>
    <w:rsid w:val="00355994"/>
    <w:rsid w:val="00355C8E"/>
    <w:rsid w:val="003560B0"/>
    <w:rsid w:val="003573B3"/>
    <w:rsid w:val="003576C6"/>
    <w:rsid w:val="0036076B"/>
    <w:rsid w:val="00360FA2"/>
    <w:rsid w:val="0036173B"/>
    <w:rsid w:val="00361EC2"/>
    <w:rsid w:val="00363041"/>
    <w:rsid w:val="00364528"/>
    <w:rsid w:val="00365F21"/>
    <w:rsid w:val="003669AF"/>
    <w:rsid w:val="00366ADC"/>
    <w:rsid w:val="00371D67"/>
    <w:rsid w:val="00372E30"/>
    <w:rsid w:val="00372E8C"/>
    <w:rsid w:val="003732E0"/>
    <w:rsid w:val="00375C56"/>
    <w:rsid w:val="00377404"/>
    <w:rsid w:val="003777F0"/>
    <w:rsid w:val="00380680"/>
    <w:rsid w:val="00380C08"/>
    <w:rsid w:val="00380F82"/>
    <w:rsid w:val="00381416"/>
    <w:rsid w:val="0038160D"/>
    <w:rsid w:val="00382123"/>
    <w:rsid w:val="00382840"/>
    <w:rsid w:val="00383E2C"/>
    <w:rsid w:val="0038496F"/>
    <w:rsid w:val="00384ECF"/>
    <w:rsid w:val="0038792B"/>
    <w:rsid w:val="003879B2"/>
    <w:rsid w:val="00390C96"/>
    <w:rsid w:val="00390F04"/>
    <w:rsid w:val="0039124C"/>
    <w:rsid w:val="00391568"/>
    <w:rsid w:val="0039210A"/>
    <w:rsid w:val="00392178"/>
    <w:rsid w:val="003934C2"/>
    <w:rsid w:val="00393531"/>
    <w:rsid w:val="003937C6"/>
    <w:rsid w:val="003944E4"/>
    <w:rsid w:val="00396D6D"/>
    <w:rsid w:val="00397728"/>
    <w:rsid w:val="003A0726"/>
    <w:rsid w:val="003A1B55"/>
    <w:rsid w:val="003A1BF3"/>
    <w:rsid w:val="003A272E"/>
    <w:rsid w:val="003A3D45"/>
    <w:rsid w:val="003A438C"/>
    <w:rsid w:val="003A4B6F"/>
    <w:rsid w:val="003A6DB1"/>
    <w:rsid w:val="003A776D"/>
    <w:rsid w:val="003A7AC6"/>
    <w:rsid w:val="003B01B8"/>
    <w:rsid w:val="003B04CA"/>
    <w:rsid w:val="003B088F"/>
    <w:rsid w:val="003B39E5"/>
    <w:rsid w:val="003B4C41"/>
    <w:rsid w:val="003B520B"/>
    <w:rsid w:val="003B5ACE"/>
    <w:rsid w:val="003B6607"/>
    <w:rsid w:val="003B6A44"/>
    <w:rsid w:val="003B70FA"/>
    <w:rsid w:val="003B7BD4"/>
    <w:rsid w:val="003B7E8B"/>
    <w:rsid w:val="003C0396"/>
    <w:rsid w:val="003C08D2"/>
    <w:rsid w:val="003C09FD"/>
    <w:rsid w:val="003C1B03"/>
    <w:rsid w:val="003C2314"/>
    <w:rsid w:val="003C300B"/>
    <w:rsid w:val="003C30D1"/>
    <w:rsid w:val="003C322B"/>
    <w:rsid w:val="003C3721"/>
    <w:rsid w:val="003C3B92"/>
    <w:rsid w:val="003C4187"/>
    <w:rsid w:val="003C42D0"/>
    <w:rsid w:val="003C4A67"/>
    <w:rsid w:val="003C4BDE"/>
    <w:rsid w:val="003C5155"/>
    <w:rsid w:val="003C6DD1"/>
    <w:rsid w:val="003D03E9"/>
    <w:rsid w:val="003D0E35"/>
    <w:rsid w:val="003D13F4"/>
    <w:rsid w:val="003D15AD"/>
    <w:rsid w:val="003D2E69"/>
    <w:rsid w:val="003D39BD"/>
    <w:rsid w:val="003D3ABB"/>
    <w:rsid w:val="003D5DAA"/>
    <w:rsid w:val="003D6AB8"/>
    <w:rsid w:val="003D71BA"/>
    <w:rsid w:val="003D7DED"/>
    <w:rsid w:val="003D7F9B"/>
    <w:rsid w:val="003E055A"/>
    <w:rsid w:val="003E0567"/>
    <w:rsid w:val="003E164A"/>
    <w:rsid w:val="003E2167"/>
    <w:rsid w:val="003E3DE9"/>
    <w:rsid w:val="003E3F01"/>
    <w:rsid w:val="003F1B5B"/>
    <w:rsid w:val="003F54CB"/>
    <w:rsid w:val="003F5CA8"/>
    <w:rsid w:val="003F65A2"/>
    <w:rsid w:val="003F7BF1"/>
    <w:rsid w:val="00400683"/>
    <w:rsid w:val="004014E9"/>
    <w:rsid w:val="00401DBF"/>
    <w:rsid w:val="00403519"/>
    <w:rsid w:val="00403534"/>
    <w:rsid w:val="00404505"/>
    <w:rsid w:val="0040525F"/>
    <w:rsid w:val="00406832"/>
    <w:rsid w:val="004068B0"/>
    <w:rsid w:val="00407E31"/>
    <w:rsid w:val="0041040C"/>
    <w:rsid w:val="00410501"/>
    <w:rsid w:val="004107E3"/>
    <w:rsid w:val="00410B03"/>
    <w:rsid w:val="004144CE"/>
    <w:rsid w:val="004145EE"/>
    <w:rsid w:val="00414B21"/>
    <w:rsid w:val="00414B44"/>
    <w:rsid w:val="004165CB"/>
    <w:rsid w:val="00416A69"/>
    <w:rsid w:val="0041735F"/>
    <w:rsid w:val="004176F9"/>
    <w:rsid w:val="004206D0"/>
    <w:rsid w:val="00421A20"/>
    <w:rsid w:val="00421C39"/>
    <w:rsid w:val="00422012"/>
    <w:rsid w:val="00423643"/>
    <w:rsid w:val="004242DF"/>
    <w:rsid w:val="004253B4"/>
    <w:rsid w:val="00426007"/>
    <w:rsid w:val="00426181"/>
    <w:rsid w:val="0042688C"/>
    <w:rsid w:val="0042750A"/>
    <w:rsid w:val="004277E9"/>
    <w:rsid w:val="00427838"/>
    <w:rsid w:val="00427E1F"/>
    <w:rsid w:val="00434319"/>
    <w:rsid w:val="00435A75"/>
    <w:rsid w:val="00436360"/>
    <w:rsid w:val="0043736C"/>
    <w:rsid w:val="00440348"/>
    <w:rsid w:val="004405A1"/>
    <w:rsid w:val="004406CD"/>
    <w:rsid w:val="004411C3"/>
    <w:rsid w:val="004414ED"/>
    <w:rsid w:val="0044336D"/>
    <w:rsid w:val="00444B73"/>
    <w:rsid w:val="00445238"/>
    <w:rsid w:val="00446B0E"/>
    <w:rsid w:val="004473D7"/>
    <w:rsid w:val="004477EE"/>
    <w:rsid w:val="00447E26"/>
    <w:rsid w:val="004500FF"/>
    <w:rsid w:val="004505D1"/>
    <w:rsid w:val="0045075E"/>
    <w:rsid w:val="00452FA2"/>
    <w:rsid w:val="00453D15"/>
    <w:rsid w:val="00454333"/>
    <w:rsid w:val="00455102"/>
    <w:rsid w:val="004555D3"/>
    <w:rsid w:val="00456138"/>
    <w:rsid w:val="0045783A"/>
    <w:rsid w:val="00460FDB"/>
    <w:rsid w:val="00461138"/>
    <w:rsid w:val="004616B8"/>
    <w:rsid w:val="004628FB"/>
    <w:rsid w:val="00462A4D"/>
    <w:rsid w:val="00463D56"/>
    <w:rsid w:val="0046532D"/>
    <w:rsid w:val="004655CF"/>
    <w:rsid w:val="0046584B"/>
    <w:rsid w:val="004670AE"/>
    <w:rsid w:val="00467546"/>
    <w:rsid w:val="00470625"/>
    <w:rsid w:val="004707B8"/>
    <w:rsid w:val="0047086E"/>
    <w:rsid w:val="00470FA1"/>
    <w:rsid w:val="004716C0"/>
    <w:rsid w:val="004724B9"/>
    <w:rsid w:val="00472EBC"/>
    <w:rsid w:val="00473F85"/>
    <w:rsid w:val="004747E8"/>
    <w:rsid w:val="0047495D"/>
    <w:rsid w:val="00476456"/>
    <w:rsid w:val="004771D8"/>
    <w:rsid w:val="004776D5"/>
    <w:rsid w:val="00480BE4"/>
    <w:rsid w:val="00481C0E"/>
    <w:rsid w:val="00482E9B"/>
    <w:rsid w:val="0048409D"/>
    <w:rsid w:val="00484CB3"/>
    <w:rsid w:val="00484EB4"/>
    <w:rsid w:val="004866B4"/>
    <w:rsid w:val="00486FB1"/>
    <w:rsid w:val="00487349"/>
    <w:rsid w:val="00487ECA"/>
    <w:rsid w:val="004901F9"/>
    <w:rsid w:val="004914D9"/>
    <w:rsid w:val="00491817"/>
    <w:rsid w:val="004921DE"/>
    <w:rsid w:val="0049272D"/>
    <w:rsid w:val="00492968"/>
    <w:rsid w:val="00492F49"/>
    <w:rsid w:val="00495DE3"/>
    <w:rsid w:val="00496A07"/>
    <w:rsid w:val="004977C6"/>
    <w:rsid w:val="004A03B0"/>
    <w:rsid w:val="004A1E80"/>
    <w:rsid w:val="004A2B4F"/>
    <w:rsid w:val="004A3BC3"/>
    <w:rsid w:val="004A3BF6"/>
    <w:rsid w:val="004A43ED"/>
    <w:rsid w:val="004A64E7"/>
    <w:rsid w:val="004A653A"/>
    <w:rsid w:val="004A712B"/>
    <w:rsid w:val="004A785F"/>
    <w:rsid w:val="004A7C3E"/>
    <w:rsid w:val="004B0F7E"/>
    <w:rsid w:val="004B2270"/>
    <w:rsid w:val="004B30EB"/>
    <w:rsid w:val="004B358E"/>
    <w:rsid w:val="004B5C8E"/>
    <w:rsid w:val="004B6DD6"/>
    <w:rsid w:val="004B6E8E"/>
    <w:rsid w:val="004B73D7"/>
    <w:rsid w:val="004C01D4"/>
    <w:rsid w:val="004C1483"/>
    <w:rsid w:val="004C1D85"/>
    <w:rsid w:val="004C2035"/>
    <w:rsid w:val="004C4578"/>
    <w:rsid w:val="004C4AEB"/>
    <w:rsid w:val="004C5718"/>
    <w:rsid w:val="004C6530"/>
    <w:rsid w:val="004C655E"/>
    <w:rsid w:val="004C68CF"/>
    <w:rsid w:val="004C71A2"/>
    <w:rsid w:val="004C7DF9"/>
    <w:rsid w:val="004D004A"/>
    <w:rsid w:val="004D0433"/>
    <w:rsid w:val="004D3F14"/>
    <w:rsid w:val="004D3F79"/>
    <w:rsid w:val="004D516A"/>
    <w:rsid w:val="004D5B11"/>
    <w:rsid w:val="004D5E4D"/>
    <w:rsid w:val="004D6065"/>
    <w:rsid w:val="004D6952"/>
    <w:rsid w:val="004D6E2E"/>
    <w:rsid w:val="004D7266"/>
    <w:rsid w:val="004D72EB"/>
    <w:rsid w:val="004D75C7"/>
    <w:rsid w:val="004E0695"/>
    <w:rsid w:val="004E08B8"/>
    <w:rsid w:val="004E0CBA"/>
    <w:rsid w:val="004E11ED"/>
    <w:rsid w:val="004E12C1"/>
    <w:rsid w:val="004E164D"/>
    <w:rsid w:val="004E1D55"/>
    <w:rsid w:val="004E1D91"/>
    <w:rsid w:val="004E2414"/>
    <w:rsid w:val="004E26B6"/>
    <w:rsid w:val="004E2F2F"/>
    <w:rsid w:val="004E30C7"/>
    <w:rsid w:val="004E30E3"/>
    <w:rsid w:val="004E6B06"/>
    <w:rsid w:val="004E6DF0"/>
    <w:rsid w:val="004E7F80"/>
    <w:rsid w:val="004F0255"/>
    <w:rsid w:val="004F0DB5"/>
    <w:rsid w:val="004F3231"/>
    <w:rsid w:val="004F3E57"/>
    <w:rsid w:val="004F5A3F"/>
    <w:rsid w:val="00500C66"/>
    <w:rsid w:val="0050129B"/>
    <w:rsid w:val="005056AE"/>
    <w:rsid w:val="00510F65"/>
    <w:rsid w:val="00512BA9"/>
    <w:rsid w:val="00513D62"/>
    <w:rsid w:val="0051691E"/>
    <w:rsid w:val="00516B03"/>
    <w:rsid w:val="00517A2D"/>
    <w:rsid w:val="00517D4A"/>
    <w:rsid w:val="00520527"/>
    <w:rsid w:val="00520CF5"/>
    <w:rsid w:val="005215C8"/>
    <w:rsid w:val="005239BF"/>
    <w:rsid w:val="00523E15"/>
    <w:rsid w:val="00524681"/>
    <w:rsid w:val="0052767F"/>
    <w:rsid w:val="0052768F"/>
    <w:rsid w:val="00530020"/>
    <w:rsid w:val="005301CD"/>
    <w:rsid w:val="005304C8"/>
    <w:rsid w:val="00530EBE"/>
    <w:rsid w:val="00531824"/>
    <w:rsid w:val="00531B03"/>
    <w:rsid w:val="00532606"/>
    <w:rsid w:val="00532AB8"/>
    <w:rsid w:val="00535928"/>
    <w:rsid w:val="00535E2B"/>
    <w:rsid w:val="00537CA4"/>
    <w:rsid w:val="00541ECC"/>
    <w:rsid w:val="005428BE"/>
    <w:rsid w:val="00542D2D"/>
    <w:rsid w:val="00542D49"/>
    <w:rsid w:val="00544644"/>
    <w:rsid w:val="0054553D"/>
    <w:rsid w:val="00545E42"/>
    <w:rsid w:val="0054693F"/>
    <w:rsid w:val="00547C29"/>
    <w:rsid w:val="00547D28"/>
    <w:rsid w:val="00550353"/>
    <w:rsid w:val="00550634"/>
    <w:rsid w:val="00550811"/>
    <w:rsid w:val="005513C6"/>
    <w:rsid w:val="00553129"/>
    <w:rsid w:val="00554A87"/>
    <w:rsid w:val="00555499"/>
    <w:rsid w:val="00555571"/>
    <w:rsid w:val="005560BE"/>
    <w:rsid w:val="0055668D"/>
    <w:rsid w:val="00557457"/>
    <w:rsid w:val="005575EC"/>
    <w:rsid w:val="00560924"/>
    <w:rsid w:val="00560BC5"/>
    <w:rsid w:val="00561C2B"/>
    <w:rsid w:val="00561C74"/>
    <w:rsid w:val="00562B40"/>
    <w:rsid w:val="00562E50"/>
    <w:rsid w:val="00567F94"/>
    <w:rsid w:val="005701EA"/>
    <w:rsid w:val="005718ED"/>
    <w:rsid w:val="00572425"/>
    <w:rsid w:val="00572943"/>
    <w:rsid w:val="00572D0A"/>
    <w:rsid w:val="00572FDF"/>
    <w:rsid w:val="00573666"/>
    <w:rsid w:val="005738FE"/>
    <w:rsid w:val="00574532"/>
    <w:rsid w:val="00574E85"/>
    <w:rsid w:val="00575B30"/>
    <w:rsid w:val="005764CE"/>
    <w:rsid w:val="00576642"/>
    <w:rsid w:val="00577A24"/>
    <w:rsid w:val="005804DF"/>
    <w:rsid w:val="005808A7"/>
    <w:rsid w:val="00581E00"/>
    <w:rsid w:val="00582357"/>
    <w:rsid w:val="0058251A"/>
    <w:rsid w:val="0058256F"/>
    <w:rsid w:val="00582930"/>
    <w:rsid w:val="00582EC6"/>
    <w:rsid w:val="00584AD3"/>
    <w:rsid w:val="00585652"/>
    <w:rsid w:val="00585AB2"/>
    <w:rsid w:val="00586CB3"/>
    <w:rsid w:val="00586F80"/>
    <w:rsid w:val="00587851"/>
    <w:rsid w:val="00587EA3"/>
    <w:rsid w:val="00590370"/>
    <w:rsid w:val="0059094C"/>
    <w:rsid w:val="00590F78"/>
    <w:rsid w:val="00591304"/>
    <w:rsid w:val="00591424"/>
    <w:rsid w:val="00591B00"/>
    <w:rsid w:val="00592A9F"/>
    <w:rsid w:val="00593107"/>
    <w:rsid w:val="00593ADA"/>
    <w:rsid w:val="00595544"/>
    <w:rsid w:val="00596589"/>
    <w:rsid w:val="0059700C"/>
    <w:rsid w:val="00597249"/>
    <w:rsid w:val="00597E53"/>
    <w:rsid w:val="005A19AD"/>
    <w:rsid w:val="005A1FAA"/>
    <w:rsid w:val="005A33FC"/>
    <w:rsid w:val="005A34BB"/>
    <w:rsid w:val="005A4CA2"/>
    <w:rsid w:val="005A5BD3"/>
    <w:rsid w:val="005A5C26"/>
    <w:rsid w:val="005A637D"/>
    <w:rsid w:val="005A7249"/>
    <w:rsid w:val="005A73B1"/>
    <w:rsid w:val="005A75E6"/>
    <w:rsid w:val="005A76C5"/>
    <w:rsid w:val="005A76D3"/>
    <w:rsid w:val="005A7FF7"/>
    <w:rsid w:val="005B1AB9"/>
    <w:rsid w:val="005B20DB"/>
    <w:rsid w:val="005B4867"/>
    <w:rsid w:val="005B52F4"/>
    <w:rsid w:val="005B6056"/>
    <w:rsid w:val="005B710E"/>
    <w:rsid w:val="005B769C"/>
    <w:rsid w:val="005C1546"/>
    <w:rsid w:val="005C1E97"/>
    <w:rsid w:val="005C1FA0"/>
    <w:rsid w:val="005C25DF"/>
    <w:rsid w:val="005C26FD"/>
    <w:rsid w:val="005C2798"/>
    <w:rsid w:val="005C29DC"/>
    <w:rsid w:val="005C3364"/>
    <w:rsid w:val="005C4010"/>
    <w:rsid w:val="005C5287"/>
    <w:rsid w:val="005C5A4D"/>
    <w:rsid w:val="005C5E53"/>
    <w:rsid w:val="005C5EC0"/>
    <w:rsid w:val="005C6A76"/>
    <w:rsid w:val="005C726C"/>
    <w:rsid w:val="005C7818"/>
    <w:rsid w:val="005D17A9"/>
    <w:rsid w:val="005D254F"/>
    <w:rsid w:val="005D2692"/>
    <w:rsid w:val="005D29B9"/>
    <w:rsid w:val="005D2A97"/>
    <w:rsid w:val="005D3315"/>
    <w:rsid w:val="005D359E"/>
    <w:rsid w:val="005D3AD3"/>
    <w:rsid w:val="005D448D"/>
    <w:rsid w:val="005D5A0C"/>
    <w:rsid w:val="005D5DAD"/>
    <w:rsid w:val="005D6287"/>
    <w:rsid w:val="005D707E"/>
    <w:rsid w:val="005D7CD7"/>
    <w:rsid w:val="005E01FB"/>
    <w:rsid w:val="005E10DF"/>
    <w:rsid w:val="005E279B"/>
    <w:rsid w:val="005E2F50"/>
    <w:rsid w:val="005E4B80"/>
    <w:rsid w:val="005E4BA9"/>
    <w:rsid w:val="005E4FA8"/>
    <w:rsid w:val="005E5CA5"/>
    <w:rsid w:val="005E6455"/>
    <w:rsid w:val="005F08A7"/>
    <w:rsid w:val="005F14C4"/>
    <w:rsid w:val="005F19ED"/>
    <w:rsid w:val="005F2858"/>
    <w:rsid w:val="005F4490"/>
    <w:rsid w:val="005F4E47"/>
    <w:rsid w:val="005F6A4A"/>
    <w:rsid w:val="005F6E23"/>
    <w:rsid w:val="005F7F91"/>
    <w:rsid w:val="00600DE8"/>
    <w:rsid w:val="006015B0"/>
    <w:rsid w:val="00605BF5"/>
    <w:rsid w:val="00606473"/>
    <w:rsid w:val="0060700B"/>
    <w:rsid w:val="00607D37"/>
    <w:rsid w:val="00611E97"/>
    <w:rsid w:val="0061237B"/>
    <w:rsid w:val="00612507"/>
    <w:rsid w:val="00613BCE"/>
    <w:rsid w:val="00614938"/>
    <w:rsid w:val="00614AA1"/>
    <w:rsid w:val="00614BE8"/>
    <w:rsid w:val="00614CE1"/>
    <w:rsid w:val="00615F4A"/>
    <w:rsid w:val="006200C4"/>
    <w:rsid w:val="0062095E"/>
    <w:rsid w:val="00622709"/>
    <w:rsid w:val="00622A1A"/>
    <w:rsid w:val="00622FA6"/>
    <w:rsid w:val="0062464E"/>
    <w:rsid w:val="00624709"/>
    <w:rsid w:val="00624E0C"/>
    <w:rsid w:val="00624EC6"/>
    <w:rsid w:val="006259A7"/>
    <w:rsid w:val="006260DC"/>
    <w:rsid w:val="00626FCC"/>
    <w:rsid w:val="006272A0"/>
    <w:rsid w:val="00627A7E"/>
    <w:rsid w:val="00631A9E"/>
    <w:rsid w:val="00632AD4"/>
    <w:rsid w:val="006336A0"/>
    <w:rsid w:val="00633749"/>
    <w:rsid w:val="00633B77"/>
    <w:rsid w:val="006351B1"/>
    <w:rsid w:val="00636050"/>
    <w:rsid w:val="006369D3"/>
    <w:rsid w:val="00636C92"/>
    <w:rsid w:val="00640432"/>
    <w:rsid w:val="00641731"/>
    <w:rsid w:val="0064264E"/>
    <w:rsid w:val="00643E1A"/>
    <w:rsid w:val="006444AB"/>
    <w:rsid w:val="006445A6"/>
    <w:rsid w:val="00644CB7"/>
    <w:rsid w:val="00645545"/>
    <w:rsid w:val="006455D4"/>
    <w:rsid w:val="00646F4C"/>
    <w:rsid w:val="00647762"/>
    <w:rsid w:val="0065141C"/>
    <w:rsid w:val="00651959"/>
    <w:rsid w:val="00652004"/>
    <w:rsid w:val="00652010"/>
    <w:rsid w:val="0065231C"/>
    <w:rsid w:val="006535C7"/>
    <w:rsid w:val="00654012"/>
    <w:rsid w:val="006540B3"/>
    <w:rsid w:val="006555D3"/>
    <w:rsid w:val="00656205"/>
    <w:rsid w:val="00656C50"/>
    <w:rsid w:val="0066082F"/>
    <w:rsid w:val="00661A50"/>
    <w:rsid w:val="006625FA"/>
    <w:rsid w:val="00663278"/>
    <w:rsid w:val="0066647A"/>
    <w:rsid w:val="00667186"/>
    <w:rsid w:val="00667365"/>
    <w:rsid w:val="006676DE"/>
    <w:rsid w:val="0067018B"/>
    <w:rsid w:val="00670908"/>
    <w:rsid w:val="00670B25"/>
    <w:rsid w:val="00671BCC"/>
    <w:rsid w:val="006735D5"/>
    <w:rsid w:val="006744D2"/>
    <w:rsid w:val="00675FEB"/>
    <w:rsid w:val="006761E4"/>
    <w:rsid w:val="006806DA"/>
    <w:rsid w:val="006811E7"/>
    <w:rsid w:val="006821EE"/>
    <w:rsid w:val="00683405"/>
    <w:rsid w:val="006848DD"/>
    <w:rsid w:val="0068512C"/>
    <w:rsid w:val="0068570B"/>
    <w:rsid w:val="006860CB"/>
    <w:rsid w:val="0068705B"/>
    <w:rsid w:val="00687EE9"/>
    <w:rsid w:val="00690E2E"/>
    <w:rsid w:val="00691897"/>
    <w:rsid w:val="00691900"/>
    <w:rsid w:val="006936CF"/>
    <w:rsid w:val="006949CA"/>
    <w:rsid w:val="00695E09"/>
    <w:rsid w:val="00695E68"/>
    <w:rsid w:val="00696220"/>
    <w:rsid w:val="00696C2F"/>
    <w:rsid w:val="00697F8D"/>
    <w:rsid w:val="006A0001"/>
    <w:rsid w:val="006A0F55"/>
    <w:rsid w:val="006A14E7"/>
    <w:rsid w:val="006A3050"/>
    <w:rsid w:val="006A3058"/>
    <w:rsid w:val="006A351C"/>
    <w:rsid w:val="006A39B8"/>
    <w:rsid w:val="006A3DD2"/>
    <w:rsid w:val="006A4C69"/>
    <w:rsid w:val="006A533E"/>
    <w:rsid w:val="006A68DD"/>
    <w:rsid w:val="006A7C59"/>
    <w:rsid w:val="006B0AB6"/>
    <w:rsid w:val="006B1C4A"/>
    <w:rsid w:val="006B1CDF"/>
    <w:rsid w:val="006B2B15"/>
    <w:rsid w:val="006B2D28"/>
    <w:rsid w:val="006B357F"/>
    <w:rsid w:val="006B35AE"/>
    <w:rsid w:val="006B4570"/>
    <w:rsid w:val="006B526D"/>
    <w:rsid w:val="006B5EBD"/>
    <w:rsid w:val="006B7042"/>
    <w:rsid w:val="006C1E25"/>
    <w:rsid w:val="006C20F4"/>
    <w:rsid w:val="006C2417"/>
    <w:rsid w:val="006C2D47"/>
    <w:rsid w:val="006C5352"/>
    <w:rsid w:val="006C681A"/>
    <w:rsid w:val="006C6F9A"/>
    <w:rsid w:val="006C7EB3"/>
    <w:rsid w:val="006D0E94"/>
    <w:rsid w:val="006D29CF"/>
    <w:rsid w:val="006D318E"/>
    <w:rsid w:val="006D3BCD"/>
    <w:rsid w:val="006D4619"/>
    <w:rsid w:val="006D58D4"/>
    <w:rsid w:val="006D5A69"/>
    <w:rsid w:val="006D5AD8"/>
    <w:rsid w:val="006D6325"/>
    <w:rsid w:val="006D709A"/>
    <w:rsid w:val="006D7259"/>
    <w:rsid w:val="006D7C36"/>
    <w:rsid w:val="006E0260"/>
    <w:rsid w:val="006E09F2"/>
    <w:rsid w:val="006E0C32"/>
    <w:rsid w:val="006E1F8D"/>
    <w:rsid w:val="006E41B5"/>
    <w:rsid w:val="006E41EA"/>
    <w:rsid w:val="006E4577"/>
    <w:rsid w:val="006E4826"/>
    <w:rsid w:val="006E4EC6"/>
    <w:rsid w:val="006E52F2"/>
    <w:rsid w:val="006E56A5"/>
    <w:rsid w:val="006E6400"/>
    <w:rsid w:val="006E6EDF"/>
    <w:rsid w:val="006E7938"/>
    <w:rsid w:val="006E7B02"/>
    <w:rsid w:val="006F0340"/>
    <w:rsid w:val="006F16FC"/>
    <w:rsid w:val="006F1EED"/>
    <w:rsid w:val="006F25D2"/>
    <w:rsid w:val="006F27F5"/>
    <w:rsid w:val="006F2A90"/>
    <w:rsid w:val="006F3646"/>
    <w:rsid w:val="006F3DA4"/>
    <w:rsid w:val="006F4B29"/>
    <w:rsid w:val="006F4C3F"/>
    <w:rsid w:val="006F5B53"/>
    <w:rsid w:val="006F603A"/>
    <w:rsid w:val="006F7684"/>
    <w:rsid w:val="006F7AD0"/>
    <w:rsid w:val="006F7C12"/>
    <w:rsid w:val="00702364"/>
    <w:rsid w:val="0070249B"/>
    <w:rsid w:val="00702696"/>
    <w:rsid w:val="0070330D"/>
    <w:rsid w:val="0070351A"/>
    <w:rsid w:val="00703952"/>
    <w:rsid w:val="00703FCC"/>
    <w:rsid w:val="0070444C"/>
    <w:rsid w:val="00705511"/>
    <w:rsid w:val="007060CB"/>
    <w:rsid w:val="007075BE"/>
    <w:rsid w:val="007076BB"/>
    <w:rsid w:val="00713059"/>
    <w:rsid w:val="0071385C"/>
    <w:rsid w:val="00715036"/>
    <w:rsid w:val="00716DA6"/>
    <w:rsid w:val="00717326"/>
    <w:rsid w:val="007179C8"/>
    <w:rsid w:val="00720C5E"/>
    <w:rsid w:val="0072227E"/>
    <w:rsid w:val="007226FE"/>
    <w:rsid w:val="00722807"/>
    <w:rsid w:val="00722B50"/>
    <w:rsid w:val="0072332E"/>
    <w:rsid w:val="00724988"/>
    <w:rsid w:val="00724E2A"/>
    <w:rsid w:val="007250CB"/>
    <w:rsid w:val="007251AE"/>
    <w:rsid w:val="0072521E"/>
    <w:rsid w:val="00726911"/>
    <w:rsid w:val="00730DA5"/>
    <w:rsid w:val="00731E8D"/>
    <w:rsid w:val="00732B68"/>
    <w:rsid w:val="00732D28"/>
    <w:rsid w:val="00733B16"/>
    <w:rsid w:val="00734889"/>
    <w:rsid w:val="00735115"/>
    <w:rsid w:val="00735179"/>
    <w:rsid w:val="00735430"/>
    <w:rsid w:val="00736EC9"/>
    <w:rsid w:val="00737781"/>
    <w:rsid w:val="00740B89"/>
    <w:rsid w:val="0074185D"/>
    <w:rsid w:val="00741C42"/>
    <w:rsid w:val="00744C57"/>
    <w:rsid w:val="00745146"/>
    <w:rsid w:val="007456D2"/>
    <w:rsid w:val="007459AE"/>
    <w:rsid w:val="00746F07"/>
    <w:rsid w:val="007472CE"/>
    <w:rsid w:val="00747AAA"/>
    <w:rsid w:val="00747BA5"/>
    <w:rsid w:val="007508EE"/>
    <w:rsid w:val="0075109F"/>
    <w:rsid w:val="007517D4"/>
    <w:rsid w:val="00754152"/>
    <w:rsid w:val="00755DB9"/>
    <w:rsid w:val="0075666F"/>
    <w:rsid w:val="00756B76"/>
    <w:rsid w:val="00756DA5"/>
    <w:rsid w:val="007577A3"/>
    <w:rsid w:val="007602C4"/>
    <w:rsid w:val="00761C87"/>
    <w:rsid w:val="007637A4"/>
    <w:rsid w:val="00763CEA"/>
    <w:rsid w:val="00763EE8"/>
    <w:rsid w:val="007647F0"/>
    <w:rsid w:val="00766087"/>
    <w:rsid w:val="007661CF"/>
    <w:rsid w:val="00766AE2"/>
    <w:rsid w:val="00767013"/>
    <w:rsid w:val="0077064C"/>
    <w:rsid w:val="007714CE"/>
    <w:rsid w:val="00771819"/>
    <w:rsid w:val="00771A8F"/>
    <w:rsid w:val="00772EC3"/>
    <w:rsid w:val="00773CD7"/>
    <w:rsid w:val="00774152"/>
    <w:rsid w:val="00774E6E"/>
    <w:rsid w:val="007750B6"/>
    <w:rsid w:val="00776812"/>
    <w:rsid w:val="00776D53"/>
    <w:rsid w:val="00780B98"/>
    <w:rsid w:val="007826FF"/>
    <w:rsid w:val="0078465E"/>
    <w:rsid w:val="00785A32"/>
    <w:rsid w:val="007869A2"/>
    <w:rsid w:val="00787FB9"/>
    <w:rsid w:val="00793262"/>
    <w:rsid w:val="007936CF"/>
    <w:rsid w:val="00794DBE"/>
    <w:rsid w:val="00795C6E"/>
    <w:rsid w:val="00795C77"/>
    <w:rsid w:val="0079637A"/>
    <w:rsid w:val="007964A2"/>
    <w:rsid w:val="00796B20"/>
    <w:rsid w:val="00797324"/>
    <w:rsid w:val="00797546"/>
    <w:rsid w:val="007A27A1"/>
    <w:rsid w:val="007A2ECC"/>
    <w:rsid w:val="007A44C2"/>
    <w:rsid w:val="007A4909"/>
    <w:rsid w:val="007A5859"/>
    <w:rsid w:val="007A7488"/>
    <w:rsid w:val="007A7CB2"/>
    <w:rsid w:val="007A7CCA"/>
    <w:rsid w:val="007B0007"/>
    <w:rsid w:val="007B11A0"/>
    <w:rsid w:val="007B15E0"/>
    <w:rsid w:val="007B298F"/>
    <w:rsid w:val="007B408E"/>
    <w:rsid w:val="007B4F49"/>
    <w:rsid w:val="007B6004"/>
    <w:rsid w:val="007B66CB"/>
    <w:rsid w:val="007B724F"/>
    <w:rsid w:val="007B72BF"/>
    <w:rsid w:val="007B73B6"/>
    <w:rsid w:val="007B74D6"/>
    <w:rsid w:val="007C0BE6"/>
    <w:rsid w:val="007C1A46"/>
    <w:rsid w:val="007C1F3A"/>
    <w:rsid w:val="007C233B"/>
    <w:rsid w:val="007C2B30"/>
    <w:rsid w:val="007C2B6F"/>
    <w:rsid w:val="007C35BC"/>
    <w:rsid w:val="007C4186"/>
    <w:rsid w:val="007C5352"/>
    <w:rsid w:val="007C58AC"/>
    <w:rsid w:val="007C65E4"/>
    <w:rsid w:val="007C681A"/>
    <w:rsid w:val="007C7885"/>
    <w:rsid w:val="007C7C4F"/>
    <w:rsid w:val="007D179F"/>
    <w:rsid w:val="007D1EC3"/>
    <w:rsid w:val="007D214C"/>
    <w:rsid w:val="007D2ED0"/>
    <w:rsid w:val="007D465F"/>
    <w:rsid w:val="007D4CB7"/>
    <w:rsid w:val="007D544B"/>
    <w:rsid w:val="007D5580"/>
    <w:rsid w:val="007D5B43"/>
    <w:rsid w:val="007D5B81"/>
    <w:rsid w:val="007D675F"/>
    <w:rsid w:val="007D7D2F"/>
    <w:rsid w:val="007E091F"/>
    <w:rsid w:val="007E28A9"/>
    <w:rsid w:val="007E2D6E"/>
    <w:rsid w:val="007E3764"/>
    <w:rsid w:val="007E3974"/>
    <w:rsid w:val="007E3E84"/>
    <w:rsid w:val="007E4073"/>
    <w:rsid w:val="007E5371"/>
    <w:rsid w:val="007E5AEE"/>
    <w:rsid w:val="007E5B94"/>
    <w:rsid w:val="007E60FF"/>
    <w:rsid w:val="007E7B69"/>
    <w:rsid w:val="007F0570"/>
    <w:rsid w:val="007F1165"/>
    <w:rsid w:val="007F17AC"/>
    <w:rsid w:val="007F17D5"/>
    <w:rsid w:val="007F18CA"/>
    <w:rsid w:val="007F1D05"/>
    <w:rsid w:val="007F3491"/>
    <w:rsid w:val="007F3A20"/>
    <w:rsid w:val="007F3E05"/>
    <w:rsid w:val="007F3FE6"/>
    <w:rsid w:val="007F4597"/>
    <w:rsid w:val="007F5A62"/>
    <w:rsid w:val="007F6BB1"/>
    <w:rsid w:val="007F6F99"/>
    <w:rsid w:val="007F7277"/>
    <w:rsid w:val="007F73CD"/>
    <w:rsid w:val="007F7EE2"/>
    <w:rsid w:val="00800B44"/>
    <w:rsid w:val="00802E05"/>
    <w:rsid w:val="008035DF"/>
    <w:rsid w:val="00803981"/>
    <w:rsid w:val="008057BF"/>
    <w:rsid w:val="008111C0"/>
    <w:rsid w:val="0081160E"/>
    <w:rsid w:val="00811861"/>
    <w:rsid w:val="00811AF9"/>
    <w:rsid w:val="008137AF"/>
    <w:rsid w:val="008146BE"/>
    <w:rsid w:val="00816D5A"/>
    <w:rsid w:val="0081771B"/>
    <w:rsid w:val="00817EEA"/>
    <w:rsid w:val="00823520"/>
    <w:rsid w:val="00824BEA"/>
    <w:rsid w:val="00824F10"/>
    <w:rsid w:val="00825074"/>
    <w:rsid w:val="008259DB"/>
    <w:rsid w:val="00827C9F"/>
    <w:rsid w:val="00830A9C"/>
    <w:rsid w:val="00831742"/>
    <w:rsid w:val="00831A01"/>
    <w:rsid w:val="0083354D"/>
    <w:rsid w:val="00833A4E"/>
    <w:rsid w:val="00837995"/>
    <w:rsid w:val="00840360"/>
    <w:rsid w:val="00840611"/>
    <w:rsid w:val="00840A8E"/>
    <w:rsid w:val="00840D25"/>
    <w:rsid w:val="00841186"/>
    <w:rsid w:val="0084213B"/>
    <w:rsid w:val="00842373"/>
    <w:rsid w:val="00842C50"/>
    <w:rsid w:val="008434A4"/>
    <w:rsid w:val="008437E1"/>
    <w:rsid w:val="008441F8"/>
    <w:rsid w:val="008444C8"/>
    <w:rsid w:val="00844B64"/>
    <w:rsid w:val="00844FB1"/>
    <w:rsid w:val="0084501F"/>
    <w:rsid w:val="0084527D"/>
    <w:rsid w:val="00847016"/>
    <w:rsid w:val="0085082D"/>
    <w:rsid w:val="00852823"/>
    <w:rsid w:val="00854591"/>
    <w:rsid w:val="0085485C"/>
    <w:rsid w:val="00854DED"/>
    <w:rsid w:val="00855502"/>
    <w:rsid w:val="00856755"/>
    <w:rsid w:val="00856764"/>
    <w:rsid w:val="00856814"/>
    <w:rsid w:val="008619C3"/>
    <w:rsid w:val="00862421"/>
    <w:rsid w:val="00862765"/>
    <w:rsid w:val="00863A99"/>
    <w:rsid w:val="00864CF9"/>
    <w:rsid w:val="00864D81"/>
    <w:rsid w:val="00864D98"/>
    <w:rsid w:val="00864FF0"/>
    <w:rsid w:val="008653A5"/>
    <w:rsid w:val="0086618D"/>
    <w:rsid w:val="00866A01"/>
    <w:rsid w:val="008677FB"/>
    <w:rsid w:val="00867867"/>
    <w:rsid w:val="008703C7"/>
    <w:rsid w:val="008717C5"/>
    <w:rsid w:val="0087241E"/>
    <w:rsid w:val="00873465"/>
    <w:rsid w:val="008734AC"/>
    <w:rsid w:val="00873B5F"/>
    <w:rsid w:val="00873F93"/>
    <w:rsid w:val="00874987"/>
    <w:rsid w:val="00874B25"/>
    <w:rsid w:val="00874C62"/>
    <w:rsid w:val="008752CD"/>
    <w:rsid w:val="0087568C"/>
    <w:rsid w:val="00876E04"/>
    <w:rsid w:val="00877174"/>
    <w:rsid w:val="00877611"/>
    <w:rsid w:val="008776F0"/>
    <w:rsid w:val="0088172A"/>
    <w:rsid w:val="00881CBE"/>
    <w:rsid w:val="00881E16"/>
    <w:rsid w:val="00883862"/>
    <w:rsid w:val="00884278"/>
    <w:rsid w:val="00884387"/>
    <w:rsid w:val="00884474"/>
    <w:rsid w:val="008845C3"/>
    <w:rsid w:val="00885E6D"/>
    <w:rsid w:val="008868A6"/>
    <w:rsid w:val="00887A90"/>
    <w:rsid w:val="00887F30"/>
    <w:rsid w:val="00890C38"/>
    <w:rsid w:val="00893614"/>
    <w:rsid w:val="00894497"/>
    <w:rsid w:val="008953DB"/>
    <w:rsid w:val="00895417"/>
    <w:rsid w:val="00895876"/>
    <w:rsid w:val="008959F8"/>
    <w:rsid w:val="00895F63"/>
    <w:rsid w:val="0089604E"/>
    <w:rsid w:val="008962B1"/>
    <w:rsid w:val="008962E4"/>
    <w:rsid w:val="00896BDC"/>
    <w:rsid w:val="00896F1A"/>
    <w:rsid w:val="008A0E0D"/>
    <w:rsid w:val="008A133D"/>
    <w:rsid w:val="008A1775"/>
    <w:rsid w:val="008A3498"/>
    <w:rsid w:val="008A368E"/>
    <w:rsid w:val="008A41A7"/>
    <w:rsid w:val="008A5A04"/>
    <w:rsid w:val="008A5FA4"/>
    <w:rsid w:val="008A6C41"/>
    <w:rsid w:val="008A7241"/>
    <w:rsid w:val="008A7623"/>
    <w:rsid w:val="008B1AE1"/>
    <w:rsid w:val="008B1F87"/>
    <w:rsid w:val="008B2048"/>
    <w:rsid w:val="008B210A"/>
    <w:rsid w:val="008B31B2"/>
    <w:rsid w:val="008B3F9B"/>
    <w:rsid w:val="008B4CED"/>
    <w:rsid w:val="008B6D8E"/>
    <w:rsid w:val="008B7B1A"/>
    <w:rsid w:val="008C13DB"/>
    <w:rsid w:val="008C2014"/>
    <w:rsid w:val="008C30F2"/>
    <w:rsid w:val="008C31D4"/>
    <w:rsid w:val="008C39D9"/>
    <w:rsid w:val="008C561C"/>
    <w:rsid w:val="008C5AB2"/>
    <w:rsid w:val="008C5BD7"/>
    <w:rsid w:val="008C662B"/>
    <w:rsid w:val="008C67AD"/>
    <w:rsid w:val="008C6F9B"/>
    <w:rsid w:val="008D0766"/>
    <w:rsid w:val="008D17A1"/>
    <w:rsid w:val="008D1D75"/>
    <w:rsid w:val="008D1F82"/>
    <w:rsid w:val="008D21D9"/>
    <w:rsid w:val="008D22A5"/>
    <w:rsid w:val="008D25D4"/>
    <w:rsid w:val="008D2F79"/>
    <w:rsid w:val="008D38D9"/>
    <w:rsid w:val="008D3D20"/>
    <w:rsid w:val="008D43BF"/>
    <w:rsid w:val="008D4EA7"/>
    <w:rsid w:val="008D5303"/>
    <w:rsid w:val="008D6089"/>
    <w:rsid w:val="008D65DF"/>
    <w:rsid w:val="008E005A"/>
    <w:rsid w:val="008E02D6"/>
    <w:rsid w:val="008E0907"/>
    <w:rsid w:val="008E0A8E"/>
    <w:rsid w:val="008E160E"/>
    <w:rsid w:val="008E1DC1"/>
    <w:rsid w:val="008E2B4C"/>
    <w:rsid w:val="008E5595"/>
    <w:rsid w:val="008E57B9"/>
    <w:rsid w:val="008E5A98"/>
    <w:rsid w:val="008E604D"/>
    <w:rsid w:val="008E61A8"/>
    <w:rsid w:val="008E6693"/>
    <w:rsid w:val="008E67B1"/>
    <w:rsid w:val="008E7A2A"/>
    <w:rsid w:val="008F0759"/>
    <w:rsid w:val="008F0767"/>
    <w:rsid w:val="008F1956"/>
    <w:rsid w:val="008F2940"/>
    <w:rsid w:val="008F6C81"/>
    <w:rsid w:val="008F6FAF"/>
    <w:rsid w:val="008F7BAC"/>
    <w:rsid w:val="009016FE"/>
    <w:rsid w:val="00902224"/>
    <w:rsid w:val="00904523"/>
    <w:rsid w:val="00904DE3"/>
    <w:rsid w:val="009052A3"/>
    <w:rsid w:val="009056D7"/>
    <w:rsid w:val="00905A7F"/>
    <w:rsid w:val="009062CF"/>
    <w:rsid w:val="00906B78"/>
    <w:rsid w:val="0090720F"/>
    <w:rsid w:val="009107A4"/>
    <w:rsid w:val="00912B9E"/>
    <w:rsid w:val="00912FF2"/>
    <w:rsid w:val="00915904"/>
    <w:rsid w:val="009166D5"/>
    <w:rsid w:val="00917A2A"/>
    <w:rsid w:val="00917C62"/>
    <w:rsid w:val="00917F64"/>
    <w:rsid w:val="009201C3"/>
    <w:rsid w:val="00921A6C"/>
    <w:rsid w:val="00921D61"/>
    <w:rsid w:val="00922B9A"/>
    <w:rsid w:val="00923CB3"/>
    <w:rsid w:val="00924683"/>
    <w:rsid w:val="00925AB4"/>
    <w:rsid w:val="00926603"/>
    <w:rsid w:val="009300BF"/>
    <w:rsid w:val="00931C75"/>
    <w:rsid w:val="00931FE5"/>
    <w:rsid w:val="00933539"/>
    <w:rsid w:val="00933A6C"/>
    <w:rsid w:val="00934ACC"/>
    <w:rsid w:val="00934D86"/>
    <w:rsid w:val="00935C75"/>
    <w:rsid w:val="00936290"/>
    <w:rsid w:val="009367A7"/>
    <w:rsid w:val="00940521"/>
    <w:rsid w:val="00941CD6"/>
    <w:rsid w:val="00941D2C"/>
    <w:rsid w:val="00942156"/>
    <w:rsid w:val="009421CA"/>
    <w:rsid w:val="00944BED"/>
    <w:rsid w:val="009463BD"/>
    <w:rsid w:val="00947521"/>
    <w:rsid w:val="009501B0"/>
    <w:rsid w:val="009507DD"/>
    <w:rsid w:val="009512B7"/>
    <w:rsid w:val="009518A8"/>
    <w:rsid w:val="00952036"/>
    <w:rsid w:val="00953524"/>
    <w:rsid w:val="009544A1"/>
    <w:rsid w:val="00955CEC"/>
    <w:rsid w:val="00955DB2"/>
    <w:rsid w:val="009564D2"/>
    <w:rsid w:val="009576AC"/>
    <w:rsid w:val="00957EE0"/>
    <w:rsid w:val="009609B0"/>
    <w:rsid w:val="00961023"/>
    <w:rsid w:val="009616B1"/>
    <w:rsid w:val="00961B6B"/>
    <w:rsid w:val="00962431"/>
    <w:rsid w:val="00962B94"/>
    <w:rsid w:val="009634A4"/>
    <w:rsid w:val="009649A3"/>
    <w:rsid w:val="00964CDF"/>
    <w:rsid w:val="00965DC4"/>
    <w:rsid w:val="00966CCC"/>
    <w:rsid w:val="009672AB"/>
    <w:rsid w:val="00967E2A"/>
    <w:rsid w:val="0097115C"/>
    <w:rsid w:val="00972388"/>
    <w:rsid w:val="009724B2"/>
    <w:rsid w:val="009726A3"/>
    <w:rsid w:val="00973BA5"/>
    <w:rsid w:val="00974501"/>
    <w:rsid w:val="00975720"/>
    <w:rsid w:val="0097634D"/>
    <w:rsid w:val="00976BD6"/>
    <w:rsid w:val="00980514"/>
    <w:rsid w:val="0098140B"/>
    <w:rsid w:val="00981E3C"/>
    <w:rsid w:val="0098204C"/>
    <w:rsid w:val="00982429"/>
    <w:rsid w:val="0098280E"/>
    <w:rsid w:val="009837FF"/>
    <w:rsid w:val="00984AE8"/>
    <w:rsid w:val="00984D5A"/>
    <w:rsid w:val="00986197"/>
    <w:rsid w:val="009867B4"/>
    <w:rsid w:val="00986B09"/>
    <w:rsid w:val="00991EC8"/>
    <w:rsid w:val="00992BEC"/>
    <w:rsid w:val="00993585"/>
    <w:rsid w:val="00993A67"/>
    <w:rsid w:val="0099688A"/>
    <w:rsid w:val="0099795F"/>
    <w:rsid w:val="00997A51"/>
    <w:rsid w:val="00997FBF"/>
    <w:rsid w:val="009A03F1"/>
    <w:rsid w:val="009A0D14"/>
    <w:rsid w:val="009A2F05"/>
    <w:rsid w:val="009A34A4"/>
    <w:rsid w:val="009A4A45"/>
    <w:rsid w:val="009A4BD4"/>
    <w:rsid w:val="009A4F66"/>
    <w:rsid w:val="009A510B"/>
    <w:rsid w:val="009A5CCB"/>
    <w:rsid w:val="009B1276"/>
    <w:rsid w:val="009B1797"/>
    <w:rsid w:val="009B24E9"/>
    <w:rsid w:val="009B296D"/>
    <w:rsid w:val="009B2AF8"/>
    <w:rsid w:val="009B2E2D"/>
    <w:rsid w:val="009B376E"/>
    <w:rsid w:val="009B3CA0"/>
    <w:rsid w:val="009B41A5"/>
    <w:rsid w:val="009B4503"/>
    <w:rsid w:val="009B60D9"/>
    <w:rsid w:val="009B651E"/>
    <w:rsid w:val="009B6B98"/>
    <w:rsid w:val="009B6E76"/>
    <w:rsid w:val="009B719F"/>
    <w:rsid w:val="009C1713"/>
    <w:rsid w:val="009C1D39"/>
    <w:rsid w:val="009C1D80"/>
    <w:rsid w:val="009C1F0B"/>
    <w:rsid w:val="009C2D9A"/>
    <w:rsid w:val="009C31D9"/>
    <w:rsid w:val="009C3E99"/>
    <w:rsid w:val="009C47D9"/>
    <w:rsid w:val="009C4F21"/>
    <w:rsid w:val="009D1A3D"/>
    <w:rsid w:val="009D2C38"/>
    <w:rsid w:val="009D3262"/>
    <w:rsid w:val="009D3536"/>
    <w:rsid w:val="009D55C1"/>
    <w:rsid w:val="009D7E01"/>
    <w:rsid w:val="009D7F1D"/>
    <w:rsid w:val="009E029C"/>
    <w:rsid w:val="009E0EA4"/>
    <w:rsid w:val="009E1531"/>
    <w:rsid w:val="009E27AA"/>
    <w:rsid w:val="009E45A8"/>
    <w:rsid w:val="009E49C2"/>
    <w:rsid w:val="009E5CAC"/>
    <w:rsid w:val="009E69DD"/>
    <w:rsid w:val="009F032B"/>
    <w:rsid w:val="009F0463"/>
    <w:rsid w:val="009F18B0"/>
    <w:rsid w:val="009F32E5"/>
    <w:rsid w:val="009F35AB"/>
    <w:rsid w:val="009F50B3"/>
    <w:rsid w:val="009F561E"/>
    <w:rsid w:val="009F5AA4"/>
    <w:rsid w:val="009F6CD7"/>
    <w:rsid w:val="009F6EF3"/>
    <w:rsid w:val="009F77F2"/>
    <w:rsid w:val="00A018A4"/>
    <w:rsid w:val="00A02532"/>
    <w:rsid w:val="00A03E22"/>
    <w:rsid w:val="00A04980"/>
    <w:rsid w:val="00A0633E"/>
    <w:rsid w:val="00A06573"/>
    <w:rsid w:val="00A067A5"/>
    <w:rsid w:val="00A067D9"/>
    <w:rsid w:val="00A06A97"/>
    <w:rsid w:val="00A07246"/>
    <w:rsid w:val="00A076E0"/>
    <w:rsid w:val="00A07BC1"/>
    <w:rsid w:val="00A11FED"/>
    <w:rsid w:val="00A132E3"/>
    <w:rsid w:val="00A135FE"/>
    <w:rsid w:val="00A15DDE"/>
    <w:rsid w:val="00A1669F"/>
    <w:rsid w:val="00A16C6A"/>
    <w:rsid w:val="00A2033A"/>
    <w:rsid w:val="00A20A88"/>
    <w:rsid w:val="00A22631"/>
    <w:rsid w:val="00A2270F"/>
    <w:rsid w:val="00A22B07"/>
    <w:rsid w:val="00A22B8C"/>
    <w:rsid w:val="00A22EBB"/>
    <w:rsid w:val="00A2313D"/>
    <w:rsid w:val="00A24568"/>
    <w:rsid w:val="00A24D9A"/>
    <w:rsid w:val="00A25295"/>
    <w:rsid w:val="00A2542E"/>
    <w:rsid w:val="00A2562E"/>
    <w:rsid w:val="00A26F93"/>
    <w:rsid w:val="00A27D8C"/>
    <w:rsid w:val="00A30008"/>
    <w:rsid w:val="00A33392"/>
    <w:rsid w:val="00A33EC5"/>
    <w:rsid w:val="00A3414F"/>
    <w:rsid w:val="00A3618C"/>
    <w:rsid w:val="00A3789F"/>
    <w:rsid w:val="00A378BC"/>
    <w:rsid w:val="00A37B74"/>
    <w:rsid w:val="00A403DF"/>
    <w:rsid w:val="00A404B8"/>
    <w:rsid w:val="00A4051A"/>
    <w:rsid w:val="00A40CCF"/>
    <w:rsid w:val="00A41987"/>
    <w:rsid w:val="00A42D52"/>
    <w:rsid w:val="00A42DD6"/>
    <w:rsid w:val="00A42E94"/>
    <w:rsid w:val="00A4357A"/>
    <w:rsid w:val="00A44887"/>
    <w:rsid w:val="00A45FCF"/>
    <w:rsid w:val="00A467D5"/>
    <w:rsid w:val="00A476D1"/>
    <w:rsid w:val="00A47D27"/>
    <w:rsid w:val="00A50B54"/>
    <w:rsid w:val="00A51E14"/>
    <w:rsid w:val="00A51E63"/>
    <w:rsid w:val="00A53EA7"/>
    <w:rsid w:val="00A55050"/>
    <w:rsid w:val="00A56871"/>
    <w:rsid w:val="00A60088"/>
    <w:rsid w:val="00A6056E"/>
    <w:rsid w:val="00A6117A"/>
    <w:rsid w:val="00A61368"/>
    <w:rsid w:val="00A627E4"/>
    <w:rsid w:val="00A62ACF"/>
    <w:rsid w:val="00A62D70"/>
    <w:rsid w:val="00A631FE"/>
    <w:rsid w:val="00A633EB"/>
    <w:rsid w:val="00A645E8"/>
    <w:rsid w:val="00A64911"/>
    <w:rsid w:val="00A65A76"/>
    <w:rsid w:val="00A661ED"/>
    <w:rsid w:val="00A67CFF"/>
    <w:rsid w:val="00A706B1"/>
    <w:rsid w:val="00A7075F"/>
    <w:rsid w:val="00A7221E"/>
    <w:rsid w:val="00A7313F"/>
    <w:rsid w:val="00A73D0A"/>
    <w:rsid w:val="00A74548"/>
    <w:rsid w:val="00A74A0B"/>
    <w:rsid w:val="00A74A56"/>
    <w:rsid w:val="00A74A68"/>
    <w:rsid w:val="00A74D1C"/>
    <w:rsid w:val="00A75277"/>
    <w:rsid w:val="00A75F0D"/>
    <w:rsid w:val="00A76E10"/>
    <w:rsid w:val="00A76F97"/>
    <w:rsid w:val="00A8003D"/>
    <w:rsid w:val="00A81446"/>
    <w:rsid w:val="00A81E30"/>
    <w:rsid w:val="00A82311"/>
    <w:rsid w:val="00A830CF"/>
    <w:rsid w:val="00A833A8"/>
    <w:rsid w:val="00A8350E"/>
    <w:rsid w:val="00A8368D"/>
    <w:rsid w:val="00A851BD"/>
    <w:rsid w:val="00A85C06"/>
    <w:rsid w:val="00A86848"/>
    <w:rsid w:val="00A86DA7"/>
    <w:rsid w:val="00A87A75"/>
    <w:rsid w:val="00A904CF"/>
    <w:rsid w:val="00A916AD"/>
    <w:rsid w:val="00A91EDF"/>
    <w:rsid w:val="00A92DBD"/>
    <w:rsid w:val="00A939AD"/>
    <w:rsid w:val="00A940A7"/>
    <w:rsid w:val="00A950BF"/>
    <w:rsid w:val="00A97351"/>
    <w:rsid w:val="00A97562"/>
    <w:rsid w:val="00A97A64"/>
    <w:rsid w:val="00A97BCB"/>
    <w:rsid w:val="00AA08BC"/>
    <w:rsid w:val="00AA0A89"/>
    <w:rsid w:val="00AA1371"/>
    <w:rsid w:val="00AA1528"/>
    <w:rsid w:val="00AA18EF"/>
    <w:rsid w:val="00AA1918"/>
    <w:rsid w:val="00AA345E"/>
    <w:rsid w:val="00AA4DDB"/>
    <w:rsid w:val="00AB064F"/>
    <w:rsid w:val="00AB0DDF"/>
    <w:rsid w:val="00AB15BA"/>
    <w:rsid w:val="00AB2C3C"/>
    <w:rsid w:val="00AB2F9B"/>
    <w:rsid w:val="00AB33DF"/>
    <w:rsid w:val="00AB39B8"/>
    <w:rsid w:val="00AB49AF"/>
    <w:rsid w:val="00AB4DA7"/>
    <w:rsid w:val="00AB50CB"/>
    <w:rsid w:val="00AB66E7"/>
    <w:rsid w:val="00AB69B6"/>
    <w:rsid w:val="00AB71B0"/>
    <w:rsid w:val="00AB75F8"/>
    <w:rsid w:val="00AC10D7"/>
    <w:rsid w:val="00AC144F"/>
    <w:rsid w:val="00AC1EBD"/>
    <w:rsid w:val="00AC219A"/>
    <w:rsid w:val="00AC23F2"/>
    <w:rsid w:val="00AC264D"/>
    <w:rsid w:val="00AC277A"/>
    <w:rsid w:val="00AC2A54"/>
    <w:rsid w:val="00AC328C"/>
    <w:rsid w:val="00AC3FF9"/>
    <w:rsid w:val="00AC5F8A"/>
    <w:rsid w:val="00AC7F7B"/>
    <w:rsid w:val="00AD0362"/>
    <w:rsid w:val="00AD0B4A"/>
    <w:rsid w:val="00AD0B4E"/>
    <w:rsid w:val="00AD0E28"/>
    <w:rsid w:val="00AD1E16"/>
    <w:rsid w:val="00AD2201"/>
    <w:rsid w:val="00AD2AA5"/>
    <w:rsid w:val="00AD32C2"/>
    <w:rsid w:val="00AD369E"/>
    <w:rsid w:val="00AD3B06"/>
    <w:rsid w:val="00AD45D3"/>
    <w:rsid w:val="00AD45FF"/>
    <w:rsid w:val="00AD4682"/>
    <w:rsid w:val="00AD4C9E"/>
    <w:rsid w:val="00AD4E00"/>
    <w:rsid w:val="00AD5CE6"/>
    <w:rsid w:val="00AD7CA2"/>
    <w:rsid w:val="00AE0454"/>
    <w:rsid w:val="00AE05CE"/>
    <w:rsid w:val="00AE2091"/>
    <w:rsid w:val="00AE4373"/>
    <w:rsid w:val="00AE557E"/>
    <w:rsid w:val="00AE5CAD"/>
    <w:rsid w:val="00AF0209"/>
    <w:rsid w:val="00AF0234"/>
    <w:rsid w:val="00AF08E9"/>
    <w:rsid w:val="00AF1156"/>
    <w:rsid w:val="00AF2907"/>
    <w:rsid w:val="00AF30E6"/>
    <w:rsid w:val="00AF43A5"/>
    <w:rsid w:val="00AF4A13"/>
    <w:rsid w:val="00AF4BCE"/>
    <w:rsid w:val="00AF5173"/>
    <w:rsid w:val="00AF6B54"/>
    <w:rsid w:val="00AF7323"/>
    <w:rsid w:val="00AF733C"/>
    <w:rsid w:val="00AF7547"/>
    <w:rsid w:val="00AF7D1A"/>
    <w:rsid w:val="00B02C58"/>
    <w:rsid w:val="00B04369"/>
    <w:rsid w:val="00B0586A"/>
    <w:rsid w:val="00B10F7D"/>
    <w:rsid w:val="00B11370"/>
    <w:rsid w:val="00B11CC5"/>
    <w:rsid w:val="00B13826"/>
    <w:rsid w:val="00B13EBE"/>
    <w:rsid w:val="00B147B8"/>
    <w:rsid w:val="00B14C5B"/>
    <w:rsid w:val="00B14E0E"/>
    <w:rsid w:val="00B14F00"/>
    <w:rsid w:val="00B15648"/>
    <w:rsid w:val="00B159F9"/>
    <w:rsid w:val="00B17B11"/>
    <w:rsid w:val="00B17D98"/>
    <w:rsid w:val="00B2140A"/>
    <w:rsid w:val="00B21861"/>
    <w:rsid w:val="00B223D2"/>
    <w:rsid w:val="00B2435B"/>
    <w:rsid w:val="00B2490A"/>
    <w:rsid w:val="00B2499C"/>
    <w:rsid w:val="00B24CF0"/>
    <w:rsid w:val="00B2538F"/>
    <w:rsid w:val="00B25E2D"/>
    <w:rsid w:val="00B2601D"/>
    <w:rsid w:val="00B26B58"/>
    <w:rsid w:val="00B26D38"/>
    <w:rsid w:val="00B26F2A"/>
    <w:rsid w:val="00B26F84"/>
    <w:rsid w:val="00B276B8"/>
    <w:rsid w:val="00B27C11"/>
    <w:rsid w:val="00B30B43"/>
    <w:rsid w:val="00B31F2C"/>
    <w:rsid w:val="00B324AE"/>
    <w:rsid w:val="00B338A0"/>
    <w:rsid w:val="00B33ACA"/>
    <w:rsid w:val="00B350B9"/>
    <w:rsid w:val="00B35193"/>
    <w:rsid w:val="00B356E3"/>
    <w:rsid w:val="00B36D04"/>
    <w:rsid w:val="00B37821"/>
    <w:rsid w:val="00B45E9D"/>
    <w:rsid w:val="00B466FB"/>
    <w:rsid w:val="00B46B54"/>
    <w:rsid w:val="00B522DB"/>
    <w:rsid w:val="00B5274A"/>
    <w:rsid w:val="00B5358A"/>
    <w:rsid w:val="00B543EC"/>
    <w:rsid w:val="00B54536"/>
    <w:rsid w:val="00B545D0"/>
    <w:rsid w:val="00B54741"/>
    <w:rsid w:val="00B54996"/>
    <w:rsid w:val="00B54DB5"/>
    <w:rsid w:val="00B5540D"/>
    <w:rsid w:val="00B56BE6"/>
    <w:rsid w:val="00B5703F"/>
    <w:rsid w:val="00B5732C"/>
    <w:rsid w:val="00B57661"/>
    <w:rsid w:val="00B61344"/>
    <w:rsid w:val="00B62621"/>
    <w:rsid w:val="00B62DB7"/>
    <w:rsid w:val="00B64AD4"/>
    <w:rsid w:val="00B64E11"/>
    <w:rsid w:val="00B650CB"/>
    <w:rsid w:val="00B653EE"/>
    <w:rsid w:val="00B654CF"/>
    <w:rsid w:val="00B65A54"/>
    <w:rsid w:val="00B71176"/>
    <w:rsid w:val="00B71784"/>
    <w:rsid w:val="00B73098"/>
    <w:rsid w:val="00B73752"/>
    <w:rsid w:val="00B743E7"/>
    <w:rsid w:val="00B754E4"/>
    <w:rsid w:val="00B7640B"/>
    <w:rsid w:val="00B76703"/>
    <w:rsid w:val="00B767FF"/>
    <w:rsid w:val="00B7700C"/>
    <w:rsid w:val="00B77516"/>
    <w:rsid w:val="00B8281B"/>
    <w:rsid w:val="00B82AE5"/>
    <w:rsid w:val="00B83CCF"/>
    <w:rsid w:val="00B83D63"/>
    <w:rsid w:val="00B842D0"/>
    <w:rsid w:val="00B84F09"/>
    <w:rsid w:val="00B850B4"/>
    <w:rsid w:val="00B856C7"/>
    <w:rsid w:val="00B863AA"/>
    <w:rsid w:val="00B868BD"/>
    <w:rsid w:val="00B86FA9"/>
    <w:rsid w:val="00B90091"/>
    <w:rsid w:val="00B90A5B"/>
    <w:rsid w:val="00B91022"/>
    <w:rsid w:val="00B91543"/>
    <w:rsid w:val="00B91C0A"/>
    <w:rsid w:val="00B92184"/>
    <w:rsid w:val="00B925B4"/>
    <w:rsid w:val="00B93A7D"/>
    <w:rsid w:val="00B93D13"/>
    <w:rsid w:val="00B945F0"/>
    <w:rsid w:val="00B947DE"/>
    <w:rsid w:val="00B94A2B"/>
    <w:rsid w:val="00B95D96"/>
    <w:rsid w:val="00B963F0"/>
    <w:rsid w:val="00B964E5"/>
    <w:rsid w:val="00B968B5"/>
    <w:rsid w:val="00B97343"/>
    <w:rsid w:val="00BA1236"/>
    <w:rsid w:val="00BA1D55"/>
    <w:rsid w:val="00BA2B01"/>
    <w:rsid w:val="00BA2FB8"/>
    <w:rsid w:val="00BA379E"/>
    <w:rsid w:val="00BA37DB"/>
    <w:rsid w:val="00BA4865"/>
    <w:rsid w:val="00BA4FA2"/>
    <w:rsid w:val="00BA5479"/>
    <w:rsid w:val="00BA5782"/>
    <w:rsid w:val="00BA6426"/>
    <w:rsid w:val="00BB0231"/>
    <w:rsid w:val="00BB1773"/>
    <w:rsid w:val="00BB1A61"/>
    <w:rsid w:val="00BB1DCA"/>
    <w:rsid w:val="00BB2FB6"/>
    <w:rsid w:val="00BB3B44"/>
    <w:rsid w:val="00BB494B"/>
    <w:rsid w:val="00BB4EAF"/>
    <w:rsid w:val="00BB511E"/>
    <w:rsid w:val="00BB5A43"/>
    <w:rsid w:val="00BB6380"/>
    <w:rsid w:val="00BB6566"/>
    <w:rsid w:val="00BB66FB"/>
    <w:rsid w:val="00BB6FD0"/>
    <w:rsid w:val="00BB7C6F"/>
    <w:rsid w:val="00BB7CD8"/>
    <w:rsid w:val="00BC10C5"/>
    <w:rsid w:val="00BC1682"/>
    <w:rsid w:val="00BC1BB1"/>
    <w:rsid w:val="00BC267A"/>
    <w:rsid w:val="00BC2E6E"/>
    <w:rsid w:val="00BC3027"/>
    <w:rsid w:val="00BC3860"/>
    <w:rsid w:val="00BC4A8B"/>
    <w:rsid w:val="00BC6D8B"/>
    <w:rsid w:val="00BC7090"/>
    <w:rsid w:val="00BC7FEA"/>
    <w:rsid w:val="00BD0538"/>
    <w:rsid w:val="00BD1585"/>
    <w:rsid w:val="00BD2041"/>
    <w:rsid w:val="00BD36E7"/>
    <w:rsid w:val="00BD39FE"/>
    <w:rsid w:val="00BD3E8F"/>
    <w:rsid w:val="00BD4B6E"/>
    <w:rsid w:val="00BD4CC0"/>
    <w:rsid w:val="00BD65A5"/>
    <w:rsid w:val="00BD6ABA"/>
    <w:rsid w:val="00BD777C"/>
    <w:rsid w:val="00BD79FE"/>
    <w:rsid w:val="00BE03AC"/>
    <w:rsid w:val="00BE0F31"/>
    <w:rsid w:val="00BE1D34"/>
    <w:rsid w:val="00BE1F8A"/>
    <w:rsid w:val="00BE2072"/>
    <w:rsid w:val="00BE35B4"/>
    <w:rsid w:val="00BE48F8"/>
    <w:rsid w:val="00BE4FBD"/>
    <w:rsid w:val="00BE5980"/>
    <w:rsid w:val="00BE59F8"/>
    <w:rsid w:val="00BE5AB0"/>
    <w:rsid w:val="00BE5DC2"/>
    <w:rsid w:val="00BE5E83"/>
    <w:rsid w:val="00BE6DF8"/>
    <w:rsid w:val="00BE77D3"/>
    <w:rsid w:val="00BE7BE4"/>
    <w:rsid w:val="00BF0197"/>
    <w:rsid w:val="00BF1908"/>
    <w:rsid w:val="00BF1B34"/>
    <w:rsid w:val="00BF3214"/>
    <w:rsid w:val="00BF3DFE"/>
    <w:rsid w:val="00BF402E"/>
    <w:rsid w:val="00BF41FF"/>
    <w:rsid w:val="00BF4F22"/>
    <w:rsid w:val="00BF5AA4"/>
    <w:rsid w:val="00BF5B33"/>
    <w:rsid w:val="00BF692B"/>
    <w:rsid w:val="00BF7845"/>
    <w:rsid w:val="00C01105"/>
    <w:rsid w:val="00C012D0"/>
    <w:rsid w:val="00C02313"/>
    <w:rsid w:val="00C023A1"/>
    <w:rsid w:val="00C0293A"/>
    <w:rsid w:val="00C037C2"/>
    <w:rsid w:val="00C0394C"/>
    <w:rsid w:val="00C045A3"/>
    <w:rsid w:val="00C04C84"/>
    <w:rsid w:val="00C04D91"/>
    <w:rsid w:val="00C05542"/>
    <w:rsid w:val="00C057BC"/>
    <w:rsid w:val="00C074EE"/>
    <w:rsid w:val="00C07A4F"/>
    <w:rsid w:val="00C10A92"/>
    <w:rsid w:val="00C1129B"/>
    <w:rsid w:val="00C113EE"/>
    <w:rsid w:val="00C119D6"/>
    <w:rsid w:val="00C1223A"/>
    <w:rsid w:val="00C13E0A"/>
    <w:rsid w:val="00C15021"/>
    <w:rsid w:val="00C152B3"/>
    <w:rsid w:val="00C155DB"/>
    <w:rsid w:val="00C15838"/>
    <w:rsid w:val="00C162C4"/>
    <w:rsid w:val="00C16359"/>
    <w:rsid w:val="00C1662E"/>
    <w:rsid w:val="00C16AFE"/>
    <w:rsid w:val="00C16CA1"/>
    <w:rsid w:val="00C17900"/>
    <w:rsid w:val="00C203D3"/>
    <w:rsid w:val="00C20462"/>
    <w:rsid w:val="00C207B1"/>
    <w:rsid w:val="00C2093A"/>
    <w:rsid w:val="00C215C6"/>
    <w:rsid w:val="00C21C17"/>
    <w:rsid w:val="00C22C51"/>
    <w:rsid w:val="00C23A68"/>
    <w:rsid w:val="00C253A2"/>
    <w:rsid w:val="00C27356"/>
    <w:rsid w:val="00C30DDD"/>
    <w:rsid w:val="00C3101E"/>
    <w:rsid w:val="00C31605"/>
    <w:rsid w:val="00C33992"/>
    <w:rsid w:val="00C3428A"/>
    <w:rsid w:val="00C349D4"/>
    <w:rsid w:val="00C34AAC"/>
    <w:rsid w:val="00C34C4D"/>
    <w:rsid w:val="00C3519A"/>
    <w:rsid w:val="00C37284"/>
    <w:rsid w:val="00C37E04"/>
    <w:rsid w:val="00C4085C"/>
    <w:rsid w:val="00C41F09"/>
    <w:rsid w:val="00C45516"/>
    <w:rsid w:val="00C458AE"/>
    <w:rsid w:val="00C4609E"/>
    <w:rsid w:val="00C4691A"/>
    <w:rsid w:val="00C4761F"/>
    <w:rsid w:val="00C50247"/>
    <w:rsid w:val="00C507E6"/>
    <w:rsid w:val="00C50819"/>
    <w:rsid w:val="00C52D36"/>
    <w:rsid w:val="00C53941"/>
    <w:rsid w:val="00C5517B"/>
    <w:rsid w:val="00C55204"/>
    <w:rsid w:val="00C568FF"/>
    <w:rsid w:val="00C56AC2"/>
    <w:rsid w:val="00C61C0C"/>
    <w:rsid w:val="00C64D4D"/>
    <w:rsid w:val="00C65825"/>
    <w:rsid w:val="00C65C2B"/>
    <w:rsid w:val="00C669CD"/>
    <w:rsid w:val="00C70DC0"/>
    <w:rsid w:val="00C70FFE"/>
    <w:rsid w:val="00C71539"/>
    <w:rsid w:val="00C71689"/>
    <w:rsid w:val="00C71F2D"/>
    <w:rsid w:val="00C72AAD"/>
    <w:rsid w:val="00C736F3"/>
    <w:rsid w:val="00C7432D"/>
    <w:rsid w:val="00C7443A"/>
    <w:rsid w:val="00C74524"/>
    <w:rsid w:val="00C7477B"/>
    <w:rsid w:val="00C750EE"/>
    <w:rsid w:val="00C76DF8"/>
    <w:rsid w:val="00C770A3"/>
    <w:rsid w:val="00C77893"/>
    <w:rsid w:val="00C77DEC"/>
    <w:rsid w:val="00C80454"/>
    <w:rsid w:val="00C809C5"/>
    <w:rsid w:val="00C81D6E"/>
    <w:rsid w:val="00C81DEF"/>
    <w:rsid w:val="00C82203"/>
    <w:rsid w:val="00C834E0"/>
    <w:rsid w:val="00C83B1A"/>
    <w:rsid w:val="00C845C8"/>
    <w:rsid w:val="00C853F0"/>
    <w:rsid w:val="00C85543"/>
    <w:rsid w:val="00C85F89"/>
    <w:rsid w:val="00C862BA"/>
    <w:rsid w:val="00C87C1E"/>
    <w:rsid w:val="00C87F78"/>
    <w:rsid w:val="00C92CC7"/>
    <w:rsid w:val="00C930CF"/>
    <w:rsid w:val="00C9380A"/>
    <w:rsid w:val="00C93F7A"/>
    <w:rsid w:val="00C94EE9"/>
    <w:rsid w:val="00C958A1"/>
    <w:rsid w:val="00C96DB7"/>
    <w:rsid w:val="00C97409"/>
    <w:rsid w:val="00C9777D"/>
    <w:rsid w:val="00CA2B58"/>
    <w:rsid w:val="00CA3CA6"/>
    <w:rsid w:val="00CA410D"/>
    <w:rsid w:val="00CA5512"/>
    <w:rsid w:val="00CA5A30"/>
    <w:rsid w:val="00CA7FB6"/>
    <w:rsid w:val="00CB0515"/>
    <w:rsid w:val="00CB0939"/>
    <w:rsid w:val="00CB0C90"/>
    <w:rsid w:val="00CB0D4A"/>
    <w:rsid w:val="00CB0F71"/>
    <w:rsid w:val="00CB14B6"/>
    <w:rsid w:val="00CB17DB"/>
    <w:rsid w:val="00CB1BCD"/>
    <w:rsid w:val="00CB21A5"/>
    <w:rsid w:val="00CB38E5"/>
    <w:rsid w:val="00CB58C7"/>
    <w:rsid w:val="00CB608D"/>
    <w:rsid w:val="00CB66B4"/>
    <w:rsid w:val="00CB6781"/>
    <w:rsid w:val="00CB6A2F"/>
    <w:rsid w:val="00CB6AD9"/>
    <w:rsid w:val="00CB74FD"/>
    <w:rsid w:val="00CC0229"/>
    <w:rsid w:val="00CC0ADC"/>
    <w:rsid w:val="00CC0DE4"/>
    <w:rsid w:val="00CC1A6E"/>
    <w:rsid w:val="00CC1EA0"/>
    <w:rsid w:val="00CC2217"/>
    <w:rsid w:val="00CC231B"/>
    <w:rsid w:val="00CC2B16"/>
    <w:rsid w:val="00CC2C26"/>
    <w:rsid w:val="00CC33EB"/>
    <w:rsid w:val="00CC3DBA"/>
    <w:rsid w:val="00CC5E0B"/>
    <w:rsid w:val="00CC6D89"/>
    <w:rsid w:val="00CC70A7"/>
    <w:rsid w:val="00CC7CC7"/>
    <w:rsid w:val="00CC7F49"/>
    <w:rsid w:val="00CD1C35"/>
    <w:rsid w:val="00CD2A64"/>
    <w:rsid w:val="00CD4825"/>
    <w:rsid w:val="00CD4D5C"/>
    <w:rsid w:val="00CD4E9E"/>
    <w:rsid w:val="00CD4F91"/>
    <w:rsid w:val="00CD62EF"/>
    <w:rsid w:val="00CD6AEA"/>
    <w:rsid w:val="00CD7AC4"/>
    <w:rsid w:val="00CE02D6"/>
    <w:rsid w:val="00CE1296"/>
    <w:rsid w:val="00CE1B91"/>
    <w:rsid w:val="00CE2CC4"/>
    <w:rsid w:val="00CE2E78"/>
    <w:rsid w:val="00CE3F38"/>
    <w:rsid w:val="00CE4A75"/>
    <w:rsid w:val="00CE5B12"/>
    <w:rsid w:val="00CE5EBE"/>
    <w:rsid w:val="00CE66EA"/>
    <w:rsid w:val="00CE6EF8"/>
    <w:rsid w:val="00CF00F3"/>
    <w:rsid w:val="00CF0E38"/>
    <w:rsid w:val="00CF14FA"/>
    <w:rsid w:val="00CF2645"/>
    <w:rsid w:val="00CF4B0C"/>
    <w:rsid w:val="00CF54B4"/>
    <w:rsid w:val="00CF54EF"/>
    <w:rsid w:val="00CF5CB2"/>
    <w:rsid w:val="00CF69C2"/>
    <w:rsid w:val="00CF7854"/>
    <w:rsid w:val="00D00816"/>
    <w:rsid w:val="00D0092B"/>
    <w:rsid w:val="00D01130"/>
    <w:rsid w:val="00D022FC"/>
    <w:rsid w:val="00D02E5B"/>
    <w:rsid w:val="00D031A0"/>
    <w:rsid w:val="00D03982"/>
    <w:rsid w:val="00D04C2D"/>
    <w:rsid w:val="00D05389"/>
    <w:rsid w:val="00D0582A"/>
    <w:rsid w:val="00D05E5F"/>
    <w:rsid w:val="00D06DB9"/>
    <w:rsid w:val="00D06E3D"/>
    <w:rsid w:val="00D07435"/>
    <w:rsid w:val="00D10F09"/>
    <w:rsid w:val="00D1118D"/>
    <w:rsid w:val="00D11505"/>
    <w:rsid w:val="00D11CA9"/>
    <w:rsid w:val="00D132B4"/>
    <w:rsid w:val="00D1388F"/>
    <w:rsid w:val="00D15457"/>
    <w:rsid w:val="00D1575B"/>
    <w:rsid w:val="00D17357"/>
    <w:rsid w:val="00D210DE"/>
    <w:rsid w:val="00D2119D"/>
    <w:rsid w:val="00D232A1"/>
    <w:rsid w:val="00D2357D"/>
    <w:rsid w:val="00D23889"/>
    <w:rsid w:val="00D23E6A"/>
    <w:rsid w:val="00D24506"/>
    <w:rsid w:val="00D2466E"/>
    <w:rsid w:val="00D2479C"/>
    <w:rsid w:val="00D24ABF"/>
    <w:rsid w:val="00D24ADE"/>
    <w:rsid w:val="00D24AEC"/>
    <w:rsid w:val="00D25338"/>
    <w:rsid w:val="00D25D55"/>
    <w:rsid w:val="00D261F3"/>
    <w:rsid w:val="00D27CF5"/>
    <w:rsid w:val="00D27D50"/>
    <w:rsid w:val="00D3091D"/>
    <w:rsid w:val="00D309E6"/>
    <w:rsid w:val="00D30AD9"/>
    <w:rsid w:val="00D3177B"/>
    <w:rsid w:val="00D31826"/>
    <w:rsid w:val="00D31F93"/>
    <w:rsid w:val="00D32138"/>
    <w:rsid w:val="00D329C5"/>
    <w:rsid w:val="00D32B52"/>
    <w:rsid w:val="00D33462"/>
    <w:rsid w:val="00D34441"/>
    <w:rsid w:val="00D34855"/>
    <w:rsid w:val="00D34A82"/>
    <w:rsid w:val="00D36DA0"/>
    <w:rsid w:val="00D40E76"/>
    <w:rsid w:val="00D4199B"/>
    <w:rsid w:val="00D419D9"/>
    <w:rsid w:val="00D426D1"/>
    <w:rsid w:val="00D439D7"/>
    <w:rsid w:val="00D439ED"/>
    <w:rsid w:val="00D43B09"/>
    <w:rsid w:val="00D43BA9"/>
    <w:rsid w:val="00D4437B"/>
    <w:rsid w:val="00D44A1A"/>
    <w:rsid w:val="00D45D3D"/>
    <w:rsid w:val="00D46872"/>
    <w:rsid w:val="00D46DAE"/>
    <w:rsid w:val="00D46E2D"/>
    <w:rsid w:val="00D511AA"/>
    <w:rsid w:val="00D514EC"/>
    <w:rsid w:val="00D5193A"/>
    <w:rsid w:val="00D52BB5"/>
    <w:rsid w:val="00D53174"/>
    <w:rsid w:val="00D53405"/>
    <w:rsid w:val="00D539FA"/>
    <w:rsid w:val="00D54299"/>
    <w:rsid w:val="00D54756"/>
    <w:rsid w:val="00D55107"/>
    <w:rsid w:val="00D56DED"/>
    <w:rsid w:val="00D573DD"/>
    <w:rsid w:val="00D60CA4"/>
    <w:rsid w:val="00D61FEC"/>
    <w:rsid w:val="00D63279"/>
    <w:rsid w:val="00D64244"/>
    <w:rsid w:val="00D669C0"/>
    <w:rsid w:val="00D66F87"/>
    <w:rsid w:val="00D67B42"/>
    <w:rsid w:val="00D70692"/>
    <w:rsid w:val="00D706FB"/>
    <w:rsid w:val="00D70837"/>
    <w:rsid w:val="00D70D47"/>
    <w:rsid w:val="00D71E36"/>
    <w:rsid w:val="00D74925"/>
    <w:rsid w:val="00D74E9F"/>
    <w:rsid w:val="00D75CBD"/>
    <w:rsid w:val="00D76AA2"/>
    <w:rsid w:val="00D77015"/>
    <w:rsid w:val="00D7787E"/>
    <w:rsid w:val="00D77B16"/>
    <w:rsid w:val="00D8047B"/>
    <w:rsid w:val="00D80B6F"/>
    <w:rsid w:val="00D82CC6"/>
    <w:rsid w:val="00D83DCB"/>
    <w:rsid w:val="00D86162"/>
    <w:rsid w:val="00D86945"/>
    <w:rsid w:val="00D86AFA"/>
    <w:rsid w:val="00D8766B"/>
    <w:rsid w:val="00D90502"/>
    <w:rsid w:val="00D91F5A"/>
    <w:rsid w:val="00D91F7C"/>
    <w:rsid w:val="00D92224"/>
    <w:rsid w:val="00D93C44"/>
    <w:rsid w:val="00D962BD"/>
    <w:rsid w:val="00D96C3C"/>
    <w:rsid w:val="00D976BD"/>
    <w:rsid w:val="00D97713"/>
    <w:rsid w:val="00D97BFC"/>
    <w:rsid w:val="00D97EB2"/>
    <w:rsid w:val="00DA0EF3"/>
    <w:rsid w:val="00DA1116"/>
    <w:rsid w:val="00DA1AB0"/>
    <w:rsid w:val="00DA256D"/>
    <w:rsid w:val="00DA29A0"/>
    <w:rsid w:val="00DA2A4A"/>
    <w:rsid w:val="00DA41E8"/>
    <w:rsid w:val="00DA63E9"/>
    <w:rsid w:val="00DA66E1"/>
    <w:rsid w:val="00DA71E4"/>
    <w:rsid w:val="00DB104A"/>
    <w:rsid w:val="00DB1BCD"/>
    <w:rsid w:val="00DB29F8"/>
    <w:rsid w:val="00DB3AEA"/>
    <w:rsid w:val="00DB402F"/>
    <w:rsid w:val="00DB58C6"/>
    <w:rsid w:val="00DB5B2F"/>
    <w:rsid w:val="00DB65A1"/>
    <w:rsid w:val="00DB6DB4"/>
    <w:rsid w:val="00DB7849"/>
    <w:rsid w:val="00DC0614"/>
    <w:rsid w:val="00DC06D4"/>
    <w:rsid w:val="00DC15A7"/>
    <w:rsid w:val="00DC2828"/>
    <w:rsid w:val="00DC3B53"/>
    <w:rsid w:val="00DC4161"/>
    <w:rsid w:val="00DC52DE"/>
    <w:rsid w:val="00DC6982"/>
    <w:rsid w:val="00DC6FA8"/>
    <w:rsid w:val="00DD0A5F"/>
    <w:rsid w:val="00DD0FDA"/>
    <w:rsid w:val="00DD13BF"/>
    <w:rsid w:val="00DD1472"/>
    <w:rsid w:val="00DD16D1"/>
    <w:rsid w:val="00DD1F70"/>
    <w:rsid w:val="00DD27B5"/>
    <w:rsid w:val="00DD3A0C"/>
    <w:rsid w:val="00DD3DBF"/>
    <w:rsid w:val="00DD52B7"/>
    <w:rsid w:val="00DD5BB4"/>
    <w:rsid w:val="00DD6F8E"/>
    <w:rsid w:val="00DE1B35"/>
    <w:rsid w:val="00DE1E25"/>
    <w:rsid w:val="00DE23CA"/>
    <w:rsid w:val="00DE27CA"/>
    <w:rsid w:val="00DE2A39"/>
    <w:rsid w:val="00DE315A"/>
    <w:rsid w:val="00DE38A0"/>
    <w:rsid w:val="00DE54A3"/>
    <w:rsid w:val="00DE5EA5"/>
    <w:rsid w:val="00DE6480"/>
    <w:rsid w:val="00DE6798"/>
    <w:rsid w:val="00DE75C3"/>
    <w:rsid w:val="00DE793C"/>
    <w:rsid w:val="00DF40FF"/>
    <w:rsid w:val="00DF4312"/>
    <w:rsid w:val="00DF4DD7"/>
    <w:rsid w:val="00DF5FBC"/>
    <w:rsid w:val="00DF6940"/>
    <w:rsid w:val="00E0003B"/>
    <w:rsid w:val="00E00050"/>
    <w:rsid w:val="00E01A1E"/>
    <w:rsid w:val="00E01BD0"/>
    <w:rsid w:val="00E0276E"/>
    <w:rsid w:val="00E02CAB"/>
    <w:rsid w:val="00E035F7"/>
    <w:rsid w:val="00E061E2"/>
    <w:rsid w:val="00E0669C"/>
    <w:rsid w:val="00E07AF3"/>
    <w:rsid w:val="00E119C1"/>
    <w:rsid w:val="00E12FAC"/>
    <w:rsid w:val="00E138F3"/>
    <w:rsid w:val="00E14FA6"/>
    <w:rsid w:val="00E15081"/>
    <w:rsid w:val="00E15170"/>
    <w:rsid w:val="00E15B5B"/>
    <w:rsid w:val="00E15F12"/>
    <w:rsid w:val="00E16979"/>
    <w:rsid w:val="00E16CD1"/>
    <w:rsid w:val="00E17254"/>
    <w:rsid w:val="00E2021C"/>
    <w:rsid w:val="00E20853"/>
    <w:rsid w:val="00E2093E"/>
    <w:rsid w:val="00E20CBC"/>
    <w:rsid w:val="00E21FDA"/>
    <w:rsid w:val="00E227B0"/>
    <w:rsid w:val="00E22A7D"/>
    <w:rsid w:val="00E22ED4"/>
    <w:rsid w:val="00E244C9"/>
    <w:rsid w:val="00E24685"/>
    <w:rsid w:val="00E24C67"/>
    <w:rsid w:val="00E254CB"/>
    <w:rsid w:val="00E25FF7"/>
    <w:rsid w:val="00E2639A"/>
    <w:rsid w:val="00E263ED"/>
    <w:rsid w:val="00E27359"/>
    <w:rsid w:val="00E30108"/>
    <w:rsid w:val="00E303FE"/>
    <w:rsid w:val="00E304E6"/>
    <w:rsid w:val="00E323BB"/>
    <w:rsid w:val="00E32814"/>
    <w:rsid w:val="00E348BE"/>
    <w:rsid w:val="00E35BDB"/>
    <w:rsid w:val="00E35D10"/>
    <w:rsid w:val="00E36677"/>
    <w:rsid w:val="00E36F0C"/>
    <w:rsid w:val="00E4197E"/>
    <w:rsid w:val="00E41AD6"/>
    <w:rsid w:val="00E45362"/>
    <w:rsid w:val="00E468E0"/>
    <w:rsid w:val="00E474AF"/>
    <w:rsid w:val="00E47894"/>
    <w:rsid w:val="00E47DA8"/>
    <w:rsid w:val="00E5053A"/>
    <w:rsid w:val="00E50547"/>
    <w:rsid w:val="00E51105"/>
    <w:rsid w:val="00E51F33"/>
    <w:rsid w:val="00E52491"/>
    <w:rsid w:val="00E531D9"/>
    <w:rsid w:val="00E532AD"/>
    <w:rsid w:val="00E53E90"/>
    <w:rsid w:val="00E54B3E"/>
    <w:rsid w:val="00E54C0D"/>
    <w:rsid w:val="00E55225"/>
    <w:rsid w:val="00E553FC"/>
    <w:rsid w:val="00E5749A"/>
    <w:rsid w:val="00E6048D"/>
    <w:rsid w:val="00E6162F"/>
    <w:rsid w:val="00E6248C"/>
    <w:rsid w:val="00E62A41"/>
    <w:rsid w:val="00E633B4"/>
    <w:rsid w:val="00E63405"/>
    <w:rsid w:val="00E63872"/>
    <w:rsid w:val="00E63E73"/>
    <w:rsid w:val="00E64343"/>
    <w:rsid w:val="00E652FC"/>
    <w:rsid w:val="00E65A03"/>
    <w:rsid w:val="00E6650A"/>
    <w:rsid w:val="00E66B78"/>
    <w:rsid w:val="00E67560"/>
    <w:rsid w:val="00E70640"/>
    <w:rsid w:val="00E70AC7"/>
    <w:rsid w:val="00E70C36"/>
    <w:rsid w:val="00E711AB"/>
    <w:rsid w:val="00E7161C"/>
    <w:rsid w:val="00E71D74"/>
    <w:rsid w:val="00E7313E"/>
    <w:rsid w:val="00E743BA"/>
    <w:rsid w:val="00E74E2F"/>
    <w:rsid w:val="00E75290"/>
    <w:rsid w:val="00E75B30"/>
    <w:rsid w:val="00E779FF"/>
    <w:rsid w:val="00E77BFC"/>
    <w:rsid w:val="00E807CD"/>
    <w:rsid w:val="00E80CFF"/>
    <w:rsid w:val="00E80E8C"/>
    <w:rsid w:val="00E8264A"/>
    <w:rsid w:val="00E82718"/>
    <w:rsid w:val="00E83E4B"/>
    <w:rsid w:val="00E83F44"/>
    <w:rsid w:val="00E845B7"/>
    <w:rsid w:val="00E84AD8"/>
    <w:rsid w:val="00E8502D"/>
    <w:rsid w:val="00E85979"/>
    <w:rsid w:val="00E869B4"/>
    <w:rsid w:val="00E86B9F"/>
    <w:rsid w:val="00E873C1"/>
    <w:rsid w:val="00E902EC"/>
    <w:rsid w:val="00E9064A"/>
    <w:rsid w:val="00E90871"/>
    <w:rsid w:val="00E913F2"/>
    <w:rsid w:val="00E928F4"/>
    <w:rsid w:val="00E930FA"/>
    <w:rsid w:val="00E940ED"/>
    <w:rsid w:val="00E94876"/>
    <w:rsid w:val="00E94A2A"/>
    <w:rsid w:val="00E94DCC"/>
    <w:rsid w:val="00E95F54"/>
    <w:rsid w:val="00E9607F"/>
    <w:rsid w:val="00E969B4"/>
    <w:rsid w:val="00E96CB2"/>
    <w:rsid w:val="00EA0606"/>
    <w:rsid w:val="00EA0A10"/>
    <w:rsid w:val="00EA162A"/>
    <w:rsid w:val="00EA1FDA"/>
    <w:rsid w:val="00EA20BE"/>
    <w:rsid w:val="00EA287A"/>
    <w:rsid w:val="00EA30F2"/>
    <w:rsid w:val="00EA46E4"/>
    <w:rsid w:val="00EA4E0D"/>
    <w:rsid w:val="00EA7C9E"/>
    <w:rsid w:val="00EB09AC"/>
    <w:rsid w:val="00EB20E6"/>
    <w:rsid w:val="00EB2678"/>
    <w:rsid w:val="00EB2BDF"/>
    <w:rsid w:val="00EB2E79"/>
    <w:rsid w:val="00EB3B48"/>
    <w:rsid w:val="00EB74A2"/>
    <w:rsid w:val="00EB7A9F"/>
    <w:rsid w:val="00EB7F1F"/>
    <w:rsid w:val="00EC12B9"/>
    <w:rsid w:val="00EC1C71"/>
    <w:rsid w:val="00EC2619"/>
    <w:rsid w:val="00EC3F0E"/>
    <w:rsid w:val="00EC626C"/>
    <w:rsid w:val="00EC6D62"/>
    <w:rsid w:val="00ED07B5"/>
    <w:rsid w:val="00ED14C2"/>
    <w:rsid w:val="00ED1F33"/>
    <w:rsid w:val="00ED295B"/>
    <w:rsid w:val="00ED2B29"/>
    <w:rsid w:val="00ED5506"/>
    <w:rsid w:val="00ED7B9D"/>
    <w:rsid w:val="00ED7E4E"/>
    <w:rsid w:val="00ED7FF3"/>
    <w:rsid w:val="00EE07E7"/>
    <w:rsid w:val="00EE0D8A"/>
    <w:rsid w:val="00EE14FF"/>
    <w:rsid w:val="00EE1FF3"/>
    <w:rsid w:val="00EE25DB"/>
    <w:rsid w:val="00EE266D"/>
    <w:rsid w:val="00EE316D"/>
    <w:rsid w:val="00EE36CE"/>
    <w:rsid w:val="00EE558F"/>
    <w:rsid w:val="00EE62C4"/>
    <w:rsid w:val="00EE6481"/>
    <w:rsid w:val="00EE6B86"/>
    <w:rsid w:val="00EE7D9C"/>
    <w:rsid w:val="00EF0346"/>
    <w:rsid w:val="00EF08BF"/>
    <w:rsid w:val="00EF4055"/>
    <w:rsid w:val="00EF44B6"/>
    <w:rsid w:val="00EF63C2"/>
    <w:rsid w:val="00EF7138"/>
    <w:rsid w:val="00EF78F9"/>
    <w:rsid w:val="00EF7BC2"/>
    <w:rsid w:val="00F006FC"/>
    <w:rsid w:val="00F050DD"/>
    <w:rsid w:val="00F0536E"/>
    <w:rsid w:val="00F05BF9"/>
    <w:rsid w:val="00F060DA"/>
    <w:rsid w:val="00F06D8E"/>
    <w:rsid w:val="00F07B7C"/>
    <w:rsid w:val="00F1046D"/>
    <w:rsid w:val="00F12469"/>
    <w:rsid w:val="00F12567"/>
    <w:rsid w:val="00F133F9"/>
    <w:rsid w:val="00F158EA"/>
    <w:rsid w:val="00F15E8F"/>
    <w:rsid w:val="00F16354"/>
    <w:rsid w:val="00F17F65"/>
    <w:rsid w:val="00F203FA"/>
    <w:rsid w:val="00F20418"/>
    <w:rsid w:val="00F20C4A"/>
    <w:rsid w:val="00F212FD"/>
    <w:rsid w:val="00F21862"/>
    <w:rsid w:val="00F22764"/>
    <w:rsid w:val="00F230F0"/>
    <w:rsid w:val="00F23F57"/>
    <w:rsid w:val="00F2479B"/>
    <w:rsid w:val="00F25B4A"/>
    <w:rsid w:val="00F26352"/>
    <w:rsid w:val="00F27AA5"/>
    <w:rsid w:val="00F32939"/>
    <w:rsid w:val="00F32974"/>
    <w:rsid w:val="00F3361B"/>
    <w:rsid w:val="00F33FE3"/>
    <w:rsid w:val="00F356AB"/>
    <w:rsid w:val="00F361DD"/>
    <w:rsid w:val="00F36B79"/>
    <w:rsid w:val="00F3756C"/>
    <w:rsid w:val="00F42E0E"/>
    <w:rsid w:val="00F42FB2"/>
    <w:rsid w:val="00F43591"/>
    <w:rsid w:val="00F43C89"/>
    <w:rsid w:val="00F44EF4"/>
    <w:rsid w:val="00F44FE6"/>
    <w:rsid w:val="00F454CE"/>
    <w:rsid w:val="00F45F3F"/>
    <w:rsid w:val="00F46AB8"/>
    <w:rsid w:val="00F470F9"/>
    <w:rsid w:val="00F47C00"/>
    <w:rsid w:val="00F50DD9"/>
    <w:rsid w:val="00F51756"/>
    <w:rsid w:val="00F5178F"/>
    <w:rsid w:val="00F526B8"/>
    <w:rsid w:val="00F52874"/>
    <w:rsid w:val="00F52EF6"/>
    <w:rsid w:val="00F53A0B"/>
    <w:rsid w:val="00F54216"/>
    <w:rsid w:val="00F54EFF"/>
    <w:rsid w:val="00F561D7"/>
    <w:rsid w:val="00F56704"/>
    <w:rsid w:val="00F57609"/>
    <w:rsid w:val="00F57DE7"/>
    <w:rsid w:val="00F6040F"/>
    <w:rsid w:val="00F60F37"/>
    <w:rsid w:val="00F613C3"/>
    <w:rsid w:val="00F61E51"/>
    <w:rsid w:val="00F62BCC"/>
    <w:rsid w:val="00F63886"/>
    <w:rsid w:val="00F6448A"/>
    <w:rsid w:val="00F65767"/>
    <w:rsid w:val="00F66BC5"/>
    <w:rsid w:val="00F673FF"/>
    <w:rsid w:val="00F70279"/>
    <w:rsid w:val="00F70AC4"/>
    <w:rsid w:val="00F70CF3"/>
    <w:rsid w:val="00F72335"/>
    <w:rsid w:val="00F72349"/>
    <w:rsid w:val="00F72DAE"/>
    <w:rsid w:val="00F72FA9"/>
    <w:rsid w:val="00F731B9"/>
    <w:rsid w:val="00F73742"/>
    <w:rsid w:val="00F74952"/>
    <w:rsid w:val="00F7496A"/>
    <w:rsid w:val="00F769ED"/>
    <w:rsid w:val="00F76BF3"/>
    <w:rsid w:val="00F77191"/>
    <w:rsid w:val="00F77B4D"/>
    <w:rsid w:val="00F805DF"/>
    <w:rsid w:val="00F80B10"/>
    <w:rsid w:val="00F80C49"/>
    <w:rsid w:val="00F822D5"/>
    <w:rsid w:val="00F825FD"/>
    <w:rsid w:val="00F827A8"/>
    <w:rsid w:val="00F84838"/>
    <w:rsid w:val="00F848E0"/>
    <w:rsid w:val="00F85D24"/>
    <w:rsid w:val="00F869FD"/>
    <w:rsid w:val="00F86BAE"/>
    <w:rsid w:val="00F87EE5"/>
    <w:rsid w:val="00F90F8D"/>
    <w:rsid w:val="00F91079"/>
    <w:rsid w:val="00F91CDF"/>
    <w:rsid w:val="00F93C58"/>
    <w:rsid w:val="00F94E57"/>
    <w:rsid w:val="00F9550A"/>
    <w:rsid w:val="00F96BCC"/>
    <w:rsid w:val="00F973A8"/>
    <w:rsid w:val="00FA0E48"/>
    <w:rsid w:val="00FA18B8"/>
    <w:rsid w:val="00FA282E"/>
    <w:rsid w:val="00FA4466"/>
    <w:rsid w:val="00FA4826"/>
    <w:rsid w:val="00FA50DF"/>
    <w:rsid w:val="00FA5509"/>
    <w:rsid w:val="00FA565C"/>
    <w:rsid w:val="00FA6219"/>
    <w:rsid w:val="00FA6AA4"/>
    <w:rsid w:val="00FA7D2C"/>
    <w:rsid w:val="00FA7F0F"/>
    <w:rsid w:val="00FA7FEF"/>
    <w:rsid w:val="00FB275A"/>
    <w:rsid w:val="00FB3051"/>
    <w:rsid w:val="00FB30E1"/>
    <w:rsid w:val="00FB3B09"/>
    <w:rsid w:val="00FB4446"/>
    <w:rsid w:val="00FB457B"/>
    <w:rsid w:val="00FB48DC"/>
    <w:rsid w:val="00FB6394"/>
    <w:rsid w:val="00FB64BB"/>
    <w:rsid w:val="00FB6B92"/>
    <w:rsid w:val="00FC0E62"/>
    <w:rsid w:val="00FC1CE5"/>
    <w:rsid w:val="00FC2196"/>
    <w:rsid w:val="00FC29D0"/>
    <w:rsid w:val="00FC2F37"/>
    <w:rsid w:val="00FC319B"/>
    <w:rsid w:val="00FC3D4C"/>
    <w:rsid w:val="00FC3E1A"/>
    <w:rsid w:val="00FC3F6F"/>
    <w:rsid w:val="00FC502A"/>
    <w:rsid w:val="00FC54BD"/>
    <w:rsid w:val="00FC6A31"/>
    <w:rsid w:val="00FC7955"/>
    <w:rsid w:val="00FC7E60"/>
    <w:rsid w:val="00FD0594"/>
    <w:rsid w:val="00FD06FE"/>
    <w:rsid w:val="00FD07C6"/>
    <w:rsid w:val="00FD0BD6"/>
    <w:rsid w:val="00FD24CD"/>
    <w:rsid w:val="00FD37D1"/>
    <w:rsid w:val="00FD3E9D"/>
    <w:rsid w:val="00FD412A"/>
    <w:rsid w:val="00FD44FF"/>
    <w:rsid w:val="00FD5404"/>
    <w:rsid w:val="00FD5553"/>
    <w:rsid w:val="00FD604C"/>
    <w:rsid w:val="00FE02C0"/>
    <w:rsid w:val="00FE0CA0"/>
    <w:rsid w:val="00FE106A"/>
    <w:rsid w:val="00FE1158"/>
    <w:rsid w:val="00FE17A4"/>
    <w:rsid w:val="00FE1DC6"/>
    <w:rsid w:val="00FE1F83"/>
    <w:rsid w:val="00FE229F"/>
    <w:rsid w:val="00FE3369"/>
    <w:rsid w:val="00FE3AA1"/>
    <w:rsid w:val="00FE4126"/>
    <w:rsid w:val="00FE4648"/>
    <w:rsid w:val="00FE4EC7"/>
    <w:rsid w:val="00FE6C77"/>
    <w:rsid w:val="00FF046E"/>
    <w:rsid w:val="00FF2028"/>
    <w:rsid w:val="00FF2C2A"/>
    <w:rsid w:val="00FF2DFE"/>
    <w:rsid w:val="00FF3A3E"/>
    <w:rsid w:val="00FF4B13"/>
    <w:rsid w:val="00FF5B1A"/>
    <w:rsid w:val="00FF6368"/>
    <w:rsid w:val="00FF639F"/>
    <w:rsid w:val="00FF6FAF"/>
    <w:rsid w:val="00FF7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2730E"/>
  <w15:chartTrackingRefBased/>
  <w15:docId w15:val="{64A21355-2769-4366-8552-7D6ECDDF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981"/>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5"/>
    <w:unhideWhenUsed/>
    <w:qFormat/>
    <w:rsid w:val="00573666"/>
    <w:pPr>
      <w:keepNext/>
      <w:keepLines/>
      <w:numPr>
        <w:ilvl w:val="1"/>
        <w:numId w:val="3"/>
      </w:numPr>
      <w:spacing w:before="160" w:after="80"/>
      <w:outlineLvl w:val="1"/>
    </w:pPr>
    <w:rPr>
      <w:rFonts w:asciiTheme="majorHAnsi" w:eastAsiaTheme="majorEastAsia" w:hAnsiTheme="majorHAnsi" w:cs="Times New Roman"/>
      <w:color w:val="2F5496" w:themeColor="accent1" w:themeShade="BF"/>
      <w:sz w:val="32"/>
      <w:szCs w:val="32"/>
      <w14:ligatures w14:val="none"/>
    </w:rPr>
  </w:style>
  <w:style w:type="paragraph" w:styleId="Heading3">
    <w:name w:val="heading 3"/>
    <w:basedOn w:val="Normal"/>
    <w:next w:val="Normal"/>
    <w:link w:val="Heading3Char"/>
    <w:uiPriority w:val="9"/>
    <w:unhideWhenUsed/>
    <w:qFormat/>
    <w:rsid w:val="003A272E"/>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25B6E"/>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25B6E"/>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25B6E"/>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25B6E"/>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25B6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25B6E"/>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16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6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216DB"/>
    <w:rPr>
      <w:rFonts w:eastAsiaTheme="minorEastAsia"/>
      <w:color w:val="5A5A5A" w:themeColor="text1" w:themeTint="A5"/>
      <w:spacing w:val="15"/>
    </w:rPr>
  </w:style>
  <w:style w:type="table" w:styleId="TableGrid">
    <w:name w:val="Table Grid"/>
    <w:basedOn w:val="TableNormal"/>
    <w:uiPriority w:val="39"/>
    <w:rsid w:val="0012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98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85981"/>
    <w:pPr>
      <w:ind w:left="720"/>
      <w:contextualSpacing/>
    </w:pPr>
  </w:style>
  <w:style w:type="paragraph" w:styleId="Revision">
    <w:name w:val="Revision"/>
    <w:hidden/>
    <w:uiPriority w:val="99"/>
    <w:semiHidden/>
    <w:rsid w:val="00C930CF"/>
    <w:pPr>
      <w:spacing w:after="0" w:line="240" w:lineRule="auto"/>
    </w:pPr>
  </w:style>
  <w:style w:type="character" w:styleId="CommentReference">
    <w:name w:val="annotation reference"/>
    <w:basedOn w:val="DefaultParagraphFont"/>
    <w:uiPriority w:val="99"/>
    <w:semiHidden/>
    <w:unhideWhenUsed/>
    <w:rsid w:val="00047CB6"/>
    <w:rPr>
      <w:sz w:val="16"/>
      <w:szCs w:val="16"/>
    </w:rPr>
  </w:style>
  <w:style w:type="paragraph" w:styleId="CommentText">
    <w:name w:val="annotation text"/>
    <w:basedOn w:val="Normal"/>
    <w:link w:val="CommentTextChar"/>
    <w:uiPriority w:val="99"/>
    <w:unhideWhenUsed/>
    <w:rsid w:val="00047C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047CB6"/>
    <w:rPr>
      <w:kern w:val="0"/>
      <w:sz w:val="20"/>
      <w:szCs w:val="20"/>
      <w14:ligatures w14:val="none"/>
    </w:rPr>
  </w:style>
  <w:style w:type="character" w:customStyle="1" w:styleId="cf01">
    <w:name w:val="cf01"/>
    <w:basedOn w:val="DefaultParagraphFont"/>
    <w:rsid w:val="00BD777C"/>
    <w:rPr>
      <w:rFonts w:ascii="Segoe UI" w:hAnsi="Segoe UI" w:cs="Segoe UI" w:hint="default"/>
      <w:sz w:val="18"/>
      <w:szCs w:val="18"/>
    </w:rPr>
  </w:style>
  <w:style w:type="paragraph" w:styleId="Header">
    <w:name w:val="header"/>
    <w:basedOn w:val="Normal"/>
    <w:link w:val="HeaderChar"/>
    <w:uiPriority w:val="99"/>
    <w:unhideWhenUsed/>
    <w:rsid w:val="00B31F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F2C"/>
  </w:style>
  <w:style w:type="paragraph" w:styleId="Footer">
    <w:name w:val="footer"/>
    <w:basedOn w:val="Normal"/>
    <w:link w:val="FooterChar"/>
    <w:uiPriority w:val="99"/>
    <w:unhideWhenUsed/>
    <w:rsid w:val="00B31F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F2C"/>
  </w:style>
  <w:style w:type="character" w:styleId="Hyperlink">
    <w:name w:val="Hyperlink"/>
    <w:basedOn w:val="DefaultParagraphFont"/>
    <w:uiPriority w:val="99"/>
    <w:unhideWhenUsed/>
    <w:rsid w:val="00FD412A"/>
    <w:rPr>
      <w:color w:val="0563C1" w:themeColor="hyperlink"/>
      <w:u w:val="single"/>
    </w:rPr>
  </w:style>
  <w:style w:type="character" w:styleId="UnresolvedMention">
    <w:name w:val="Unresolved Mention"/>
    <w:basedOn w:val="DefaultParagraphFont"/>
    <w:uiPriority w:val="99"/>
    <w:semiHidden/>
    <w:unhideWhenUsed/>
    <w:rsid w:val="00FD412A"/>
    <w:rPr>
      <w:color w:val="605E5C"/>
      <w:shd w:val="clear" w:color="auto" w:fill="E1DFDD"/>
    </w:rPr>
  </w:style>
  <w:style w:type="character" w:customStyle="1" w:styleId="Heading2Char">
    <w:name w:val="Heading 2 Char"/>
    <w:basedOn w:val="DefaultParagraphFont"/>
    <w:link w:val="Heading2"/>
    <w:uiPriority w:val="5"/>
    <w:rsid w:val="00573666"/>
    <w:rPr>
      <w:rFonts w:asciiTheme="majorHAnsi" w:eastAsiaTheme="majorEastAsia" w:hAnsiTheme="majorHAnsi" w:cs="Times New Roman"/>
      <w:color w:val="2F5496" w:themeColor="accent1" w:themeShade="BF"/>
      <w:sz w:val="32"/>
      <w:szCs w:val="32"/>
      <w14:ligatures w14:val="none"/>
    </w:rPr>
  </w:style>
  <w:style w:type="numbering" w:customStyle="1" w:styleId="Style1">
    <w:name w:val="Style1"/>
    <w:rsid w:val="00573666"/>
    <w:pPr>
      <w:numPr>
        <w:numId w:val="2"/>
      </w:numPr>
    </w:pPr>
  </w:style>
  <w:style w:type="character" w:customStyle="1" w:styleId="Heading3Char">
    <w:name w:val="Heading 3 Char"/>
    <w:basedOn w:val="DefaultParagraphFont"/>
    <w:link w:val="Heading3"/>
    <w:uiPriority w:val="9"/>
    <w:rsid w:val="003A272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25B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25B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25B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25B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25B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25B6E"/>
    <w:rPr>
      <w:rFonts w:asciiTheme="majorHAnsi" w:eastAsiaTheme="majorEastAsia" w:hAnsiTheme="majorHAnsi" w:cstheme="majorBidi"/>
      <w:i/>
      <w:iCs/>
      <w:color w:val="272727" w:themeColor="text1" w:themeTint="D8"/>
      <w:sz w:val="21"/>
      <w:szCs w:val="21"/>
    </w:rPr>
  </w:style>
  <w:style w:type="paragraph" w:styleId="PlainText">
    <w:name w:val="Plain Text"/>
    <w:basedOn w:val="Normal"/>
    <w:link w:val="PlainTextChar"/>
    <w:uiPriority w:val="99"/>
    <w:semiHidden/>
    <w:unhideWhenUsed/>
    <w:rsid w:val="001907E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07E0"/>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24764">
      <w:bodyDiv w:val="1"/>
      <w:marLeft w:val="0"/>
      <w:marRight w:val="0"/>
      <w:marTop w:val="0"/>
      <w:marBottom w:val="0"/>
      <w:divBdr>
        <w:top w:val="none" w:sz="0" w:space="0" w:color="auto"/>
        <w:left w:val="none" w:sz="0" w:space="0" w:color="auto"/>
        <w:bottom w:val="none" w:sz="0" w:space="0" w:color="auto"/>
        <w:right w:val="none" w:sz="0" w:space="0" w:color="auto"/>
      </w:divBdr>
    </w:div>
    <w:div w:id="199562350">
      <w:bodyDiv w:val="1"/>
      <w:marLeft w:val="0"/>
      <w:marRight w:val="0"/>
      <w:marTop w:val="0"/>
      <w:marBottom w:val="0"/>
      <w:divBdr>
        <w:top w:val="none" w:sz="0" w:space="0" w:color="auto"/>
        <w:left w:val="none" w:sz="0" w:space="0" w:color="auto"/>
        <w:bottom w:val="none" w:sz="0" w:space="0" w:color="auto"/>
        <w:right w:val="none" w:sz="0" w:space="0" w:color="auto"/>
      </w:divBdr>
    </w:div>
    <w:div w:id="429278351">
      <w:bodyDiv w:val="1"/>
      <w:marLeft w:val="0"/>
      <w:marRight w:val="0"/>
      <w:marTop w:val="0"/>
      <w:marBottom w:val="0"/>
      <w:divBdr>
        <w:top w:val="none" w:sz="0" w:space="0" w:color="auto"/>
        <w:left w:val="none" w:sz="0" w:space="0" w:color="auto"/>
        <w:bottom w:val="none" w:sz="0" w:space="0" w:color="auto"/>
        <w:right w:val="none" w:sz="0" w:space="0" w:color="auto"/>
      </w:divBdr>
    </w:div>
    <w:div w:id="620233285">
      <w:bodyDiv w:val="1"/>
      <w:marLeft w:val="0"/>
      <w:marRight w:val="0"/>
      <w:marTop w:val="0"/>
      <w:marBottom w:val="0"/>
      <w:divBdr>
        <w:top w:val="none" w:sz="0" w:space="0" w:color="auto"/>
        <w:left w:val="none" w:sz="0" w:space="0" w:color="auto"/>
        <w:bottom w:val="none" w:sz="0" w:space="0" w:color="auto"/>
        <w:right w:val="none" w:sz="0" w:space="0" w:color="auto"/>
      </w:divBdr>
    </w:div>
    <w:div w:id="703561011">
      <w:bodyDiv w:val="1"/>
      <w:marLeft w:val="0"/>
      <w:marRight w:val="0"/>
      <w:marTop w:val="0"/>
      <w:marBottom w:val="0"/>
      <w:divBdr>
        <w:top w:val="none" w:sz="0" w:space="0" w:color="auto"/>
        <w:left w:val="none" w:sz="0" w:space="0" w:color="auto"/>
        <w:bottom w:val="none" w:sz="0" w:space="0" w:color="auto"/>
        <w:right w:val="none" w:sz="0" w:space="0" w:color="auto"/>
      </w:divBdr>
    </w:div>
    <w:div w:id="775712081">
      <w:bodyDiv w:val="1"/>
      <w:marLeft w:val="0"/>
      <w:marRight w:val="0"/>
      <w:marTop w:val="0"/>
      <w:marBottom w:val="0"/>
      <w:divBdr>
        <w:top w:val="none" w:sz="0" w:space="0" w:color="auto"/>
        <w:left w:val="none" w:sz="0" w:space="0" w:color="auto"/>
        <w:bottom w:val="none" w:sz="0" w:space="0" w:color="auto"/>
        <w:right w:val="none" w:sz="0" w:space="0" w:color="auto"/>
      </w:divBdr>
    </w:div>
    <w:div w:id="779687684">
      <w:bodyDiv w:val="1"/>
      <w:marLeft w:val="0"/>
      <w:marRight w:val="0"/>
      <w:marTop w:val="0"/>
      <w:marBottom w:val="0"/>
      <w:divBdr>
        <w:top w:val="none" w:sz="0" w:space="0" w:color="auto"/>
        <w:left w:val="none" w:sz="0" w:space="0" w:color="auto"/>
        <w:bottom w:val="none" w:sz="0" w:space="0" w:color="auto"/>
        <w:right w:val="none" w:sz="0" w:space="0" w:color="auto"/>
      </w:divBdr>
    </w:div>
    <w:div w:id="1060597757">
      <w:bodyDiv w:val="1"/>
      <w:marLeft w:val="0"/>
      <w:marRight w:val="0"/>
      <w:marTop w:val="0"/>
      <w:marBottom w:val="0"/>
      <w:divBdr>
        <w:top w:val="none" w:sz="0" w:space="0" w:color="auto"/>
        <w:left w:val="none" w:sz="0" w:space="0" w:color="auto"/>
        <w:bottom w:val="none" w:sz="0" w:space="0" w:color="auto"/>
        <w:right w:val="none" w:sz="0" w:space="0" w:color="auto"/>
      </w:divBdr>
    </w:div>
    <w:div w:id="1234973572">
      <w:bodyDiv w:val="1"/>
      <w:marLeft w:val="0"/>
      <w:marRight w:val="0"/>
      <w:marTop w:val="0"/>
      <w:marBottom w:val="0"/>
      <w:divBdr>
        <w:top w:val="none" w:sz="0" w:space="0" w:color="auto"/>
        <w:left w:val="none" w:sz="0" w:space="0" w:color="auto"/>
        <w:bottom w:val="none" w:sz="0" w:space="0" w:color="auto"/>
        <w:right w:val="none" w:sz="0" w:space="0" w:color="auto"/>
      </w:divBdr>
    </w:div>
    <w:div w:id="1457022141">
      <w:bodyDiv w:val="1"/>
      <w:marLeft w:val="0"/>
      <w:marRight w:val="0"/>
      <w:marTop w:val="0"/>
      <w:marBottom w:val="0"/>
      <w:divBdr>
        <w:top w:val="none" w:sz="0" w:space="0" w:color="auto"/>
        <w:left w:val="none" w:sz="0" w:space="0" w:color="auto"/>
        <w:bottom w:val="none" w:sz="0" w:space="0" w:color="auto"/>
        <w:right w:val="none" w:sz="0" w:space="0" w:color="auto"/>
      </w:divBdr>
    </w:div>
    <w:div w:id="1618217191">
      <w:bodyDiv w:val="1"/>
      <w:marLeft w:val="0"/>
      <w:marRight w:val="0"/>
      <w:marTop w:val="0"/>
      <w:marBottom w:val="0"/>
      <w:divBdr>
        <w:top w:val="none" w:sz="0" w:space="0" w:color="auto"/>
        <w:left w:val="none" w:sz="0" w:space="0" w:color="auto"/>
        <w:bottom w:val="none" w:sz="0" w:space="0" w:color="auto"/>
        <w:right w:val="none" w:sz="0" w:space="0" w:color="auto"/>
      </w:divBdr>
    </w:div>
    <w:div w:id="1810248993">
      <w:bodyDiv w:val="1"/>
      <w:marLeft w:val="0"/>
      <w:marRight w:val="0"/>
      <w:marTop w:val="0"/>
      <w:marBottom w:val="0"/>
      <w:divBdr>
        <w:top w:val="none" w:sz="0" w:space="0" w:color="auto"/>
        <w:left w:val="none" w:sz="0" w:space="0" w:color="auto"/>
        <w:bottom w:val="none" w:sz="0" w:space="0" w:color="auto"/>
        <w:right w:val="none" w:sz="0" w:space="0" w:color="auto"/>
      </w:divBdr>
    </w:div>
    <w:div w:id="1878740056">
      <w:bodyDiv w:val="1"/>
      <w:marLeft w:val="0"/>
      <w:marRight w:val="0"/>
      <w:marTop w:val="0"/>
      <w:marBottom w:val="0"/>
      <w:divBdr>
        <w:top w:val="none" w:sz="0" w:space="0" w:color="auto"/>
        <w:left w:val="none" w:sz="0" w:space="0" w:color="auto"/>
        <w:bottom w:val="none" w:sz="0" w:space="0" w:color="auto"/>
        <w:right w:val="none" w:sz="0" w:space="0" w:color="auto"/>
      </w:divBdr>
    </w:div>
    <w:div w:id="19748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Smith</dc:creator>
  <cp:keywords/>
  <dc:description/>
  <cp:lastModifiedBy>Freya Askham</cp:lastModifiedBy>
  <cp:revision>59</cp:revision>
  <cp:lastPrinted>2025-06-16T18:22:00Z</cp:lastPrinted>
  <dcterms:created xsi:type="dcterms:W3CDTF">2026-03-27T10:28:00Z</dcterms:created>
  <dcterms:modified xsi:type="dcterms:W3CDTF">2026-05-18T18:41:00Z</dcterms:modified>
</cp:coreProperties>
</file>