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507CF0" w:rsidRPr="00AF5690" w14:paraId="74A12CAE" w14:textId="77777777" w:rsidTr="00923077">
        <w:trPr>
          <w:cantSplit/>
        </w:trPr>
        <w:tc>
          <w:tcPr>
            <w:tcW w:w="10485" w:type="dxa"/>
          </w:tcPr>
          <w:p w14:paraId="547B73AC" w14:textId="73229F37" w:rsidR="00940CA8" w:rsidRPr="00AF5690" w:rsidRDefault="00F67D8B" w:rsidP="00940CA8">
            <w:pPr>
              <w:pStyle w:val="Default"/>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T</w:t>
            </w:r>
            <w:r w:rsidR="00940CA8" w:rsidRPr="00AF5690">
              <w:rPr>
                <w:rFonts w:asciiTheme="minorHAnsi" w:hAnsiTheme="minorHAnsi" w:cstheme="minorHAnsi"/>
                <w:bCs/>
                <w:color w:val="000000" w:themeColor="text1"/>
                <w:sz w:val="20"/>
                <w:szCs w:val="20"/>
              </w:rPr>
              <w:t xml:space="preserve">his document is a summary of key points of safety consideration. Reading it does not replace a thorough understanding of the end-to-end process which can be found in the British Orienteering Resource Library. </w:t>
            </w:r>
            <w:r w:rsidR="00AD0B5B" w:rsidRPr="00AF5690">
              <w:rPr>
                <w:rFonts w:asciiTheme="minorHAnsi" w:hAnsiTheme="minorHAnsi" w:cstheme="minorHAnsi"/>
                <w:bCs/>
                <w:color w:val="000000" w:themeColor="text1"/>
                <w:sz w:val="20"/>
                <w:szCs w:val="20"/>
              </w:rPr>
              <w:t>Almost e</w:t>
            </w:r>
            <w:r w:rsidR="00940CA8" w:rsidRPr="00AF5690">
              <w:rPr>
                <w:rFonts w:asciiTheme="minorHAnsi" w:hAnsiTheme="minorHAnsi" w:cstheme="minorHAnsi"/>
                <w:bCs/>
                <w:color w:val="000000" w:themeColor="text1"/>
                <w:sz w:val="20"/>
                <w:szCs w:val="20"/>
              </w:rPr>
              <w:t>very aspect of an event has a safety consideration and it is useful to think about this when making the dozens of arrangements involved.</w:t>
            </w:r>
          </w:p>
          <w:p w14:paraId="1F116142" w14:textId="686902BD" w:rsidR="00940CA8" w:rsidRPr="00AF5690" w:rsidRDefault="00940CA8" w:rsidP="00940CA8">
            <w:pPr>
              <w:pStyle w:val="Default"/>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Multiday events have an additional role, that of Coordinator. Whilst it is not the role of the coordinator to monitor every aspect of every official and volunteer, there will be elements which will require the coordinator’s input, and which </w:t>
            </w:r>
            <w:r w:rsidR="00967F5D" w:rsidRPr="00AF5690">
              <w:rPr>
                <w:rFonts w:asciiTheme="minorHAnsi" w:hAnsiTheme="minorHAnsi" w:cstheme="minorHAnsi"/>
                <w:bCs/>
                <w:color w:val="000000" w:themeColor="text1"/>
                <w:sz w:val="20"/>
                <w:szCs w:val="20"/>
              </w:rPr>
              <w:t>t</w:t>
            </w:r>
            <w:r w:rsidRPr="00AF5690">
              <w:rPr>
                <w:rFonts w:asciiTheme="minorHAnsi" w:hAnsiTheme="minorHAnsi" w:cstheme="minorHAnsi"/>
                <w:bCs/>
                <w:color w:val="000000" w:themeColor="text1"/>
                <w:sz w:val="20"/>
                <w:szCs w:val="20"/>
              </w:rPr>
              <w:t>he</w:t>
            </w:r>
            <w:r w:rsidR="00967F5D" w:rsidRPr="00AF5690">
              <w:rPr>
                <w:rFonts w:asciiTheme="minorHAnsi" w:hAnsiTheme="minorHAnsi" w:cstheme="minorHAnsi"/>
                <w:bCs/>
                <w:color w:val="000000" w:themeColor="text1"/>
                <w:sz w:val="20"/>
                <w:szCs w:val="20"/>
              </w:rPr>
              <w:t>y</w:t>
            </w:r>
            <w:r w:rsidRPr="00AF5690">
              <w:rPr>
                <w:rFonts w:asciiTheme="minorHAnsi" w:hAnsiTheme="minorHAnsi" w:cstheme="minorHAnsi"/>
                <w:bCs/>
                <w:color w:val="000000" w:themeColor="text1"/>
                <w:sz w:val="20"/>
                <w:szCs w:val="20"/>
              </w:rPr>
              <w:t xml:space="preserve"> will need to have oversight of, so ensure that there are open communication channels to enable good dialogue.</w:t>
            </w:r>
          </w:p>
          <w:p w14:paraId="78CCD74C" w14:textId="77777777" w:rsidR="00940CA8" w:rsidRPr="00AF5690" w:rsidRDefault="00940CA8" w:rsidP="00940CA8">
            <w:pPr>
              <w:pStyle w:val="Default"/>
              <w:rPr>
                <w:rFonts w:asciiTheme="minorHAnsi" w:hAnsiTheme="minorHAnsi" w:cstheme="minorHAnsi"/>
                <w:b/>
                <w:color w:val="000000" w:themeColor="text1"/>
                <w:sz w:val="20"/>
                <w:szCs w:val="20"/>
              </w:rPr>
            </w:pPr>
          </w:p>
          <w:p w14:paraId="656C72E5" w14:textId="77777777" w:rsidR="00940CA8" w:rsidRPr="00AF5690" w:rsidRDefault="00940CA8" w:rsidP="00940CA8">
            <w:pPr>
              <w:pStyle w:val="Default"/>
              <w:rPr>
                <w:rFonts w:asciiTheme="minorHAnsi" w:hAnsiTheme="minorHAnsi" w:cstheme="minorHAnsi"/>
                <w:b/>
                <w:color w:val="000000" w:themeColor="text1"/>
              </w:rPr>
            </w:pPr>
            <w:r w:rsidRPr="00AF5690">
              <w:rPr>
                <w:rFonts w:asciiTheme="minorHAnsi" w:hAnsiTheme="minorHAnsi" w:cstheme="minorHAnsi"/>
                <w:b/>
                <w:color w:val="000000" w:themeColor="text1"/>
              </w:rPr>
              <w:t>General Considerations at the outset</w:t>
            </w:r>
          </w:p>
          <w:p w14:paraId="7FE7C278" w14:textId="77777777" w:rsidR="00CA3AA2" w:rsidRPr="00AF5690" w:rsidRDefault="00CA3AA2" w:rsidP="00CA3AA2">
            <w:pPr>
              <w:pStyle w:val="Default"/>
              <w:rPr>
                <w:rFonts w:asciiTheme="minorHAnsi" w:hAnsiTheme="minorHAnsi" w:cstheme="minorHAnsi"/>
                <w:bCs/>
                <w:color w:val="000000" w:themeColor="text1"/>
                <w:sz w:val="20"/>
                <w:szCs w:val="20"/>
              </w:rPr>
            </w:pPr>
          </w:p>
          <w:p w14:paraId="791C67EE" w14:textId="1FE49707" w:rsidR="00CA3AA2" w:rsidRPr="00AF5690" w:rsidRDefault="00843243" w:rsidP="006455F9">
            <w:pPr>
              <w:pStyle w:val="Default"/>
              <w:numPr>
                <w:ilvl w:val="0"/>
                <w:numId w:val="10"/>
              </w:numPr>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Major</w:t>
            </w:r>
            <w:r w:rsidR="00CA3AA2" w:rsidRPr="00AF5690">
              <w:rPr>
                <w:rFonts w:asciiTheme="minorHAnsi" w:hAnsiTheme="minorHAnsi" w:cstheme="minorHAnsi"/>
                <w:bCs/>
                <w:color w:val="000000" w:themeColor="text1"/>
                <w:sz w:val="20"/>
                <w:szCs w:val="20"/>
              </w:rPr>
              <w:t xml:space="preserve"> </w:t>
            </w:r>
            <w:r w:rsidRPr="00AF5690">
              <w:rPr>
                <w:rFonts w:asciiTheme="minorHAnsi" w:hAnsiTheme="minorHAnsi" w:cstheme="minorHAnsi"/>
                <w:bCs/>
                <w:color w:val="000000" w:themeColor="text1"/>
                <w:sz w:val="20"/>
                <w:szCs w:val="20"/>
              </w:rPr>
              <w:t>or multiday</w:t>
            </w:r>
            <w:r w:rsidR="00CA3AA2" w:rsidRPr="00AF5690">
              <w:rPr>
                <w:rFonts w:asciiTheme="minorHAnsi" w:hAnsiTheme="minorHAnsi" w:cstheme="minorHAnsi"/>
                <w:bCs/>
                <w:color w:val="000000" w:themeColor="text1"/>
                <w:sz w:val="20"/>
                <w:szCs w:val="20"/>
              </w:rPr>
              <w:t xml:space="preserve"> event</w:t>
            </w:r>
            <w:r w:rsidRPr="00AF5690">
              <w:rPr>
                <w:rFonts w:asciiTheme="minorHAnsi" w:hAnsiTheme="minorHAnsi" w:cstheme="minorHAnsi"/>
                <w:bCs/>
                <w:color w:val="000000" w:themeColor="text1"/>
                <w:sz w:val="20"/>
                <w:szCs w:val="20"/>
              </w:rPr>
              <w:t>s</w:t>
            </w:r>
            <w:r w:rsidR="00CA3AA2" w:rsidRPr="00AF5690">
              <w:rPr>
                <w:rFonts w:asciiTheme="minorHAnsi" w:hAnsiTheme="minorHAnsi" w:cstheme="minorHAnsi"/>
                <w:bCs/>
                <w:color w:val="000000" w:themeColor="text1"/>
                <w:sz w:val="20"/>
                <w:szCs w:val="20"/>
              </w:rPr>
              <w:t xml:space="preserve"> can be </w:t>
            </w:r>
            <w:r w:rsidRPr="00AF5690">
              <w:rPr>
                <w:rFonts w:asciiTheme="minorHAnsi" w:hAnsiTheme="minorHAnsi" w:cstheme="minorHAnsi"/>
                <w:bCs/>
                <w:color w:val="000000" w:themeColor="text1"/>
                <w:sz w:val="20"/>
                <w:szCs w:val="20"/>
              </w:rPr>
              <w:t xml:space="preserve">up to </w:t>
            </w:r>
            <w:r w:rsidR="00CA3AA2" w:rsidRPr="00AF5690">
              <w:rPr>
                <w:rFonts w:asciiTheme="minorHAnsi" w:hAnsiTheme="minorHAnsi" w:cstheme="minorHAnsi"/>
                <w:bCs/>
                <w:color w:val="000000" w:themeColor="text1"/>
                <w:sz w:val="20"/>
                <w:szCs w:val="20"/>
              </w:rPr>
              <w:t xml:space="preserve">three years in the preparation. Appointing a </w:t>
            </w:r>
            <w:r w:rsidR="006A0365" w:rsidRPr="00AF5690">
              <w:rPr>
                <w:rFonts w:asciiTheme="minorHAnsi" w:hAnsiTheme="minorHAnsi" w:cstheme="minorHAnsi"/>
                <w:bCs/>
                <w:color w:val="000000" w:themeColor="text1"/>
                <w:sz w:val="20"/>
                <w:szCs w:val="20"/>
              </w:rPr>
              <w:t>c</w:t>
            </w:r>
            <w:r w:rsidR="00CA3AA2" w:rsidRPr="00AF5690">
              <w:rPr>
                <w:rFonts w:asciiTheme="minorHAnsi" w:hAnsiTheme="minorHAnsi" w:cstheme="minorHAnsi"/>
                <w:bCs/>
                <w:color w:val="000000" w:themeColor="text1"/>
                <w:sz w:val="20"/>
                <w:szCs w:val="20"/>
              </w:rPr>
              <w:t xml:space="preserve">oordinator at the outset to </w:t>
            </w:r>
            <w:r w:rsidRPr="00AF5690">
              <w:rPr>
                <w:rFonts w:asciiTheme="minorHAnsi" w:hAnsiTheme="minorHAnsi" w:cstheme="minorHAnsi"/>
                <w:bCs/>
                <w:color w:val="000000" w:themeColor="text1"/>
                <w:sz w:val="20"/>
                <w:szCs w:val="20"/>
              </w:rPr>
              <w:t>guide</w:t>
            </w:r>
            <w:r w:rsidR="00CA3AA2" w:rsidRPr="00AF5690">
              <w:rPr>
                <w:rFonts w:asciiTheme="minorHAnsi" w:hAnsiTheme="minorHAnsi" w:cstheme="minorHAnsi"/>
                <w:bCs/>
                <w:color w:val="000000" w:themeColor="text1"/>
                <w:sz w:val="20"/>
                <w:szCs w:val="20"/>
              </w:rPr>
              <w:t xml:space="preserve"> the process through the years</w:t>
            </w:r>
            <w:r w:rsidRPr="00AF5690">
              <w:rPr>
                <w:rFonts w:asciiTheme="minorHAnsi" w:hAnsiTheme="minorHAnsi" w:cstheme="minorHAnsi"/>
                <w:bCs/>
                <w:color w:val="000000" w:themeColor="text1"/>
                <w:sz w:val="20"/>
                <w:szCs w:val="20"/>
              </w:rPr>
              <w:t>,</w:t>
            </w:r>
            <w:r w:rsidR="00CA3AA2" w:rsidRPr="00AF5690">
              <w:rPr>
                <w:rFonts w:asciiTheme="minorHAnsi" w:hAnsiTheme="minorHAnsi" w:cstheme="minorHAnsi"/>
                <w:bCs/>
                <w:color w:val="000000" w:themeColor="text1"/>
                <w:sz w:val="20"/>
                <w:szCs w:val="20"/>
              </w:rPr>
              <w:t xml:space="preserve"> with possible changes in key event personnel, village councils</w:t>
            </w:r>
            <w:r w:rsidR="006A0365" w:rsidRPr="00AF5690">
              <w:rPr>
                <w:rFonts w:asciiTheme="minorHAnsi" w:hAnsiTheme="minorHAnsi" w:cstheme="minorHAnsi"/>
                <w:bCs/>
                <w:color w:val="000000" w:themeColor="text1"/>
                <w:sz w:val="20"/>
                <w:szCs w:val="20"/>
              </w:rPr>
              <w:t>’</w:t>
            </w:r>
            <w:r w:rsidR="00CA3AA2" w:rsidRPr="00AF5690">
              <w:rPr>
                <w:rFonts w:asciiTheme="minorHAnsi" w:hAnsiTheme="minorHAnsi" w:cstheme="minorHAnsi"/>
                <w:bCs/>
                <w:color w:val="000000" w:themeColor="text1"/>
                <w:sz w:val="20"/>
                <w:szCs w:val="20"/>
              </w:rPr>
              <w:t xml:space="preserve"> personnel, landowners etc is </w:t>
            </w:r>
            <w:r w:rsidRPr="00AF5690">
              <w:rPr>
                <w:rFonts w:asciiTheme="minorHAnsi" w:hAnsiTheme="minorHAnsi" w:cstheme="minorHAnsi"/>
                <w:bCs/>
                <w:color w:val="000000" w:themeColor="text1"/>
                <w:sz w:val="20"/>
                <w:szCs w:val="20"/>
              </w:rPr>
              <w:t>key to success</w:t>
            </w:r>
            <w:r w:rsidR="00CA3AA2" w:rsidRPr="00AF5690">
              <w:rPr>
                <w:rFonts w:asciiTheme="minorHAnsi" w:hAnsiTheme="minorHAnsi" w:cstheme="minorHAnsi"/>
                <w:bCs/>
                <w:color w:val="000000" w:themeColor="text1"/>
                <w:sz w:val="20"/>
                <w:szCs w:val="20"/>
              </w:rPr>
              <w:t xml:space="preserve"> </w:t>
            </w:r>
          </w:p>
          <w:p w14:paraId="51CC1CDB" w14:textId="6B02760D" w:rsidR="00CA3AA2"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A major</w:t>
            </w:r>
            <w:r w:rsidR="00843243"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 xml:space="preserve"> multiday event has all the elements of a regular event, but is can be much bigger and more complex, and therefore safety needs more consideration. Unless you have organised a number of Major events, before you start, before you even offer to host, read British Orienteering’s Handbook for Major Event Organisers (find it using a search engine). It hasn’t been updated since 2008 so there are out of date sections but it is written with a lot of knowledge and experience, is thorough, humorous and easy to read</w:t>
            </w:r>
          </w:p>
          <w:p w14:paraId="1E7BE017" w14:textId="39755BAF" w:rsidR="00CA3AA2"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When deciding whether to host a multiday event, club</w:t>
            </w:r>
            <w:r w:rsidR="00880D96"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w:t>
            </w:r>
            <w:r w:rsidR="00880D96"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clubs should ensure they have areas of sufficient scope and interest and, importantly for safety, are appropriate in the season of the event</w:t>
            </w:r>
            <w:r w:rsidR="00967F5D" w:rsidRPr="00AF5690">
              <w:rPr>
                <w:rFonts w:asciiTheme="minorHAnsi" w:hAnsiTheme="minorHAnsi" w:cstheme="minorHAnsi"/>
                <w:color w:val="000000" w:themeColor="text1"/>
                <w:sz w:val="20"/>
                <w:szCs w:val="20"/>
              </w:rPr>
              <w:t>. There should be</w:t>
            </w:r>
            <w:r w:rsidRPr="00AF5690">
              <w:rPr>
                <w:rFonts w:asciiTheme="minorHAnsi" w:hAnsiTheme="minorHAnsi" w:cstheme="minorHAnsi"/>
                <w:color w:val="000000" w:themeColor="text1"/>
                <w:sz w:val="20"/>
                <w:szCs w:val="20"/>
              </w:rPr>
              <w:t xml:space="preserve"> adequate and appropriate land for parking and assembly (ditto re season)</w:t>
            </w:r>
            <w:r w:rsidR="00967F5D" w:rsidRPr="00AF5690">
              <w:rPr>
                <w:rFonts w:asciiTheme="minorHAnsi" w:hAnsiTheme="minorHAnsi" w:cstheme="minorHAnsi"/>
                <w:color w:val="000000" w:themeColor="text1"/>
                <w:sz w:val="20"/>
                <w:szCs w:val="20"/>
              </w:rPr>
              <w:t>. The club / clubs must have access to</w:t>
            </w:r>
            <w:r w:rsidRPr="00AF5690">
              <w:rPr>
                <w:rFonts w:asciiTheme="minorHAnsi" w:hAnsiTheme="minorHAnsi" w:cstheme="minorHAnsi"/>
                <w:color w:val="000000" w:themeColor="text1"/>
                <w:sz w:val="20"/>
                <w:szCs w:val="20"/>
              </w:rPr>
              <w:t xml:space="preserve"> enough experienced officials, preferably with local knowledge, to plan and organise the events</w:t>
            </w:r>
            <w:r w:rsidR="00967F5D" w:rsidRPr="00AF5690">
              <w:rPr>
                <w:rFonts w:asciiTheme="minorHAnsi" w:hAnsiTheme="minorHAnsi" w:cstheme="minorHAnsi"/>
                <w:color w:val="000000" w:themeColor="text1"/>
                <w:sz w:val="20"/>
                <w:szCs w:val="20"/>
              </w:rPr>
              <w:t xml:space="preserve"> and f</w:t>
            </w:r>
            <w:r w:rsidRPr="00AF5690">
              <w:rPr>
                <w:rFonts w:asciiTheme="minorHAnsi" w:hAnsiTheme="minorHAnsi" w:cstheme="minorHAnsi"/>
                <w:color w:val="000000" w:themeColor="text1"/>
                <w:sz w:val="20"/>
                <w:szCs w:val="20"/>
              </w:rPr>
              <w:t>inally but crucially, enough volunteers to put the events on safely</w:t>
            </w:r>
          </w:p>
          <w:p w14:paraId="1150A6BA" w14:textId="77777777" w:rsidR="00CA3AA2"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For events involving several clubs, determine early how clubs will split responsibilities, including sharing volunteers and officials, ensuring that there are no gaps</w:t>
            </w:r>
          </w:p>
          <w:p w14:paraId="5E18F546" w14:textId="66361E8B" w:rsidR="00CA3AA2"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Appoint officials, including a coordinator and an event safety officer (or one per day) early (at least 18 months before an event or earlier for a biennial event) so that they all have an opportunity to visit the area in the appropriate season to understand the challenges and safety aspects, and even attend the previous year’s event as an observer or assistant to someone holding the same post. No amount of documentation and written advice will replace personal experience</w:t>
            </w:r>
          </w:p>
          <w:p w14:paraId="7E86781C" w14:textId="2BC04879" w:rsidR="00CA3AA2"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Ensure all officials have support and a </w:t>
            </w:r>
            <w:r w:rsidR="00536767" w:rsidRPr="00AF5690">
              <w:rPr>
                <w:rFonts w:asciiTheme="minorHAnsi" w:hAnsiTheme="minorHAnsi" w:cstheme="minorHAnsi"/>
                <w:color w:val="000000" w:themeColor="text1"/>
                <w:sz w:val="20"/>
                <w:szCs w:val="20"/>
              </w:rPr>
              <w:t xml:space="preserve">fully briefed and involved </w:t>
            </w:r>
            <w:r w:rsidRPr="00AF5690">
              <w:rPr>
                <w:rFonts w:asciiTheme="minorHAnsi" w:hAnsiTheme="minorHAnsi" w:cstheme="minorHAnsi"/>
                <w:color w:val="000000" w:themeColor="text1"/>
                <w:sz w:val="20"/>
                <w:szCs w:val="20"/>
              </w:rPr>
              <w:t>back</w:t>
            </w:r>
            <w:r w:rsidR="00536767"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up in case of unavailability on the day</w:t>
            </w:r>
            <w:r w:rsidR="00967F5D" w:rsidRPr="00AF5690">
              <w:rPr>
                <w:rFonts w:asciiTheme="minorHAnsi" w:hAnsiTheme="minorHAnsi" w:cstheme="minorHAnsi"/>
                <w:color w:val="000000" w:themeColor="text1"/>
                <w:sz w:val="20"/>
                <w:szCs w:val="20"/>
              </w:rPr>
              <w:t xml:space="preserve"> or on the days leading up to the event</w:t>
            </w:r>
            <w:r w:rsidR="00880D96" w:rsidRPr="00AF5690">
              <w:rPr>
                <w:rFonts w:asciiTheme="minorHAnsi" w:hAnsiTheme="minorHAnsi" w:cstheme="minorHAnsi"/>
                <w:color w:val="000000" w:themeColor="text1"/>
                <w:sz w:val="20"/>
                <w:szCs w:val="20"/>
              </w:rPr>
              <w:t>.</w:t>
            </w:r>
          </w:p>
          <w:p w14:paraId="25EE08C2" w14:textId="77777777" w:rsidR="00CA3AA2" w:rsidRPr="00AF5690" w:rsidRDefault="00CA3AA2" w:rsidP="00940CA8">
            <w:pPr>
              <w:pStyle w:val="Default"/>
              <w:rPr>
                <w:rFonts w:asciiTheme="minorHAnsi" w:hAnsiTheme="minorHAnsi" w:cstheme="minorHAnsi"/>
                <w:b/>
                <w:color w:val="000000" w:themeColor="text1"/>
                <w:sz w:val="20"/>
                <w:szCs w:val="20"/>
              </w:rPr>
            </w:pPr>
          </w:p>
          <w:p w14:paraId="10C14B65" w14:textId="0B6FFEFE" w:rsidR="00CA3AA2" w:rsidRPr="00AF5690" w:rsidRDefault="00CA3AA2" w:rsidP="00CA3AA2">
            <w:pPr>
              <w:pStyle w:val="Default"/>
              <w:rPr>
                <w:rFonts w:asciiTheme="minorHAnsi" w:hAnsiTheme="minorHAnsi" w:cstheme="minorHAnsi"/>
                <w:b/>
                <w:color w:val="000000" w:themeColor="text1"/>
              </w:rPr>
            </w:pPr>
            <w:r w:rsidRPr="00AF5690">
              <w:rPr>
                <w:rFonts w:asciiTheme="minorHAnsi" w:hAnsiTheme="minorHAnsi" w:cstheme="minorHAnsi"/>
                <w:b/>
                <w:color w:val="000000" w:themeColor="text1"/>
              </w:rPr>
              <w:t>Considerations for Coordinators</w:t>
            </w:r>
            <w:r w:rsidR="00706602" w:rsidRPr="00AF5690">
              <w:rPr>
                <w:rFonts w:asciiTheme="minorHAnsi" w:hAnsiTheme="minorHAnsi" w:cstheme="minorHAnsi"/>
                <w:b/>
                <w:color w:val="000000" w:themeColor="text1"/>
              </w:rPr>
              <w:t xml:space="preserve"> of Multiday </w:t>
            </w:r>
            <w:r w:rsidR="00E25B54" w:rsidRPr="00AF5690">
              <w:rPr>
                <w:rFonts w:asciiTheme="minorHAnsi" w:hAnsiTheme="minorHAnsi" w:cstheme="minorHAnsi"/>
                <w:b/>
                <w:color w:val="000000" w:themeColor="text1"/>
              </w:rPr>
              <w:t>E</w:t>
            </w:r>
            <w:r w:rsidR="00706602" w:rsidRPr="00AF5690">
              <w:rPr>
                <w:rFonts w:asciiTheme="minorHAnsi" w:hAnsiTheme="minorHAnsi" w:cstheme="minorHAnsi"/>
                <w:b/>
                <w:color w:val="000000" w:themeColor="text1"/>
              </w:rPr>
              <w:t>vents</w:t>
            </w:r>
          </w:p>
          <w:p w14:paraId="2A84A300" w14:textId="77777777" w:rsidR="00CA3AA2" w:rsidRPr="00AF5690" w:rsidRDefault="00CA3AA2" w:rsidP="00940CA8">
            <w:pPr>
              <w:pStyle w:val="Default"/>
              <w:rPr>
                <w:rFonts w:asciiTheme="minorHAnsi" w:hAnsiTheme="minorHAnsi" w:cstheme="minorHAnsi"/>
                <w:b/>
                <w:color w:val="000000" w:themeColor="text1"/>
                <w:sz w:val="20"/>
                <w:szCs w:val="20"/>
              </w:rPr>
            </w:pPr>
          </w:p>
          <w:p w14:paraId="580D4EB7" w14:textId="45B09300" w:rsidR="00E8634F" w:rsidRPr="00AF5690" w:rsidRDefault="00E8634F" w:rsidP="00843243">
            <w:pPr>
              <w:pStyle w:val="Default"/>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A major multiday event </w:t>
            </w:r>
            <w:r w:rsidR="00843243" w:rsidRPr="00AF5690">
              <w:rPr>
                <w:rFonts w:asciiTheme="minorHAnsi" w:hAnsiTheme="minorHAnsi" w:cstheme="minorHAnsi"/>
                <w:bCs/>
                <w:color w:val="000000" w:themeColor="text1"/>
                <w:sz w:val="20"/>
                <w:szCs w:val="20"/>
              </w:rPr>
              <w:t>includes the following, each of which may have different challenges</w:t>
            </w:r>
          </w:p>
          <w:p w14:paraId="1BA23664" w14:textId="458CF5FE" w:rsidR="00E8634F" w:rsidRPr="00AF5690" w:rsidRDefault="00E8634F" w:rsidP="006455F9">
            <w:pPr>
              <w:pStyle w:val="Default"/>
              <w:numPr>
                <w:ilvl w:val="0"/>
                <w:numId w:val="10"/>
              </w:numPr>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Two or more events on the same area run by the same </w:t>
            </w:r>
            <w:r w:rsidR="00F53730" w:rsidRPr="00AF5690">
              <w:rPr>
                <w:rFonts w:asciiTheme="minorHAnsi" w:hAnsiTheme="minorHAnsi" w:cstheme="minorHAnsi"/>
                <w:bCs/>
                <w:color w:val="000000" w:themeColor="text1"/>
                <w:sz w:val="20"/>
                <w:szCs w:val="20"/>
              </w:rPr>
              <w:t>c</w:t>
            </w:r>
            <w:r w:rsidRPr="00AF5690">
              <w:rPr>
                <w:rFonts w:asciiTheme="minorHAnsi" w:hAnsiTheme="minorHAnsi" w:cstheme="minorHAnsi"/>
                <w:bCs/>
                <w:color w:val="000000" w:themeColor="text1"/>
                <w:sz w:val="20"/>
                <w:szCs w:val="20"/>
              </w:rPr>
              <w:t>lub</w:t>
            </w:r>
          </w:p>
          <w:p w14:paraId="7FBB6840" w14:textId="034C840A" w:rsidR="00E8634F" w:rsidRPr="00AF5690" w:rsidRDefault="00E8634F" w:rsidP="006455F9">
            <w:pPr>
              <w:pStyle w:val="Default"/>
              <w:numPr>
                <w:ilvl w:val="0"/>
                <w:numId w:val="10"/>
              </w:numPr>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Two or more events on the same area run by different </w:t>
            </w:r>
            <w:r w:rsidR="00F53730" w:rsidRPr="00AF5690">
              <w:rPr>
                <w:rFonts w:asciiTheme="minorHAnsi" w:hAnsiTheme="minorHAnsi" w:cstheme="minorHAnsi"/>
                <w:bCs/>
                <w:color w:val="000000" w:themeColor="text1"/>
                <w:sz w:val="20"/>
                <w:szCs w:val="20"/>
              </w:rPr>
              <w:t>c</w:t>
            </w:r>
            <w:r w:rsidRPr="00AF5690">
              <w:rPr>
                <w:rFonts w:asciiTheme="minorHAnsi" w:hAnsiTheme="minorHAnsi" w:cstheme="minorHAnsi"/>
                <w:bCs/>
                <w:color w:val="000000" w:themeColor="text1"/>
                <w:sz w:val="20"/>
                <w:szCs w:val="20"/>
              </w:rPr>
              <w:t>lubs</w:t>
            </w:r>
          </w:p>
          <w:p w14:paraId="0A63BBC0" w14:textId="198D0348" w:rsidR="00E8634F" w:rsidRPr="00AF5690" w:rsidRDefault="00E8634F" w:rsidP="006455F9">
            <w:pPr>
              <w:pStyle w:val="Default"/>
              <w:numPr>
                <w:ilvl w:val="0"/>
                <w:numId w:val="10"/>
              </w:numPr>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Two or more events on different areas run by the same </w:t>
            </w:r>
            <w:r w:rsidR="00F53730" w:rsidRPr="00AF5690">
              <w:rPr>
                <w:rFonts w:asciiTheme="minorHAnsi" w:hAnsiTheme="minorHAnsi" w:cstheme="minorHAnsi"/>
                <w:bCs/>
                <w:color w:val="000000" w:themeColor="text1"/>
                <w:sz w:val="20"/>
                <w:szCs w:val="20"/>
              </w:rPr>
              <w:t>c</w:t>
            </w:r>
            <w:r w:rsidRPr="00AF5690">
              <w:rPr>
                <w:rFonts w:asciiTheme="minorHAnsi" w:hAnsiTheme="minorHAnsi" w:cstheme="minorHAnsi"/>
                <w:bCs/>
                <w:color w:val="000000" w:themeColor="text1"/>
                <w:sz w:val="20"/>
                <w:szCs w:val="20"/>
              </w:rPr>
              <w:t>lub</w:t>
            </w:r>
          </w:p>
          <w:p w14:paraId="681998A7" w14:textId="5A62D768" w:rsidR="00CA3AA2" w:rsidRPr="00AF5690" w:rsidRDefault="00E8634F" w:rsidP="006455F9">
            <w:pPr>
              <w:pStyle w:val="Default"/>
              <w:numPr>
                <w:ilvl w:val="0"/>
                <w:numId w:val="10"/>
              </w:numPr>
              <w:rPr>
                <w:rFonts w:asciiTheme="minorHAnsi" w:hAnsiTheme="minorHAnsi" w:cstheme="minorHAnsi"/>
                <w:bCs/>
                <w:color w:val="000000" w:themeColor="text1"/>
                <w:sz w:val="20"/>
                <w:szCs w:val="20"/>
              </w:rPr>
            </w:pPr>
            <w:r w:rsidRPr="00AF5690">
              <w:rPr>
                <w:rFonts w:asciiTheme="minorHAnsi" w:hAnsiTheme="minorHAnsi" w:cstheme="minorHAnsi"/>
                <w:bCs/>
                <w:color w:val="000000" w:themeColor="text1"/>
                <w:sz w:val="20"/>
                <w:szCs w:val="20"/>
              </w:rPr>
              <w:t xml:space="preserve">Two or more events on different areas run by different </w:t>
            </w:r>
            <w:r w:rsidR="00F53730" w:rsidRPr="00AF5690">
              <w:rPr>
                <w:rFonts w:asciiTheme="minorHAnsi" w:hAnsiTheme="minorHAnsi" w:cstheme="minorHAnsi"/>
                <w:bCs/>
                <w:color w:val="000000" w:themeColor="text1"/>
                <w:sz w:val="20"/>
                <w:szCs w:val="20"/>
              </w:rPr>
              <w:t>c</w:t>
            </w:r>
            <w:r w:rsidRPr="00AF5690">
              <w:rPr>
                <w:rFonts w:asciiTheme="minorHAnsi" w:hAnsiTheme="minorHAnsi" w:cstheme="minorHAnsi"/>
                <w:bCs/>
                <w:color w:val="000000" w:themeColor="text1"/>
                <w:sz w:val="20"/>
                <w:szCs w:val="20"/>
              </w:rPr>
              <w:t>lubs</w:t>
            </w:r>
          </w:p>
          <w:p w14:paraId="66E90B1F" w14:textId="2357751C"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The key role of the coordinator is to orchestrate the entire multiday event, acting as the primary bridge between the core management team and individual day organizers. They ensure all activities across multiple days are safe, legally compliant, and aligned with British Orienteering rules and guidance.  The coordinator</w:t>
            </w:r>
            <w:r w:rsidR="00967F5D" w:rsidRPr="00AF5690">
              <w:rPr>
                <w:rFonts w:asciiTheme="minorHAnsi" w:hAnsiTheme="minorHAnsi" w:cstheme="minorHAnsi"/>
                <w:color w:val="000000" w:themeColor="text1"/>
                <w:sz w:val="20"/>
                <w:szCs w:val="20"/>
              </w:rPr>
              <w:t>s’</w:t>
            </w:r>
            <w:r w:rsidRPr="00AF5690">
              <w:rPr>
                <w:rFonts w:asciiTheme="minorHAnsi" w:hAnsiTheme="minorHAnsi" w:cstheme="minorHAnsi"/>
                <w:color w:val="000000" w:themeColor="text1"/>
                <w:sz w:val="20"/>
                <w:szCs w:val="20"/>
              </w:rPr>
              <w:t xml:space="preserve"> responsibilities will be to ensure, through structured </w:t>
            </w:r>
            <w:r w:rsidR="00F67D8B" w:rsidRPr="00AF5690">
              <w:rPr>
                <w:rFonts w:asciiTheme="minorHAnsi" w:hAnsiTheme="minorHAnsi" w:cstheme="minorHAnsi"/>
                <w:color w:val="000000" w:themeColor="text1"/>
                <w:sz w:val="20"/>
                <w:szCs w:val="20"/>
              </w:rPr>
              <w:t xml:space="preserve">and regular </w:t>
            </w:r>
            <w:r w:rsidRPr="00AF5690">
              <w:rPr>
                <w:rFonts w:asciiTheme="minorHAnsi" w:hAnsiTheme="minorHAnsi" w:cstheme="minorHAnsi"/>
                <w:color w:val="000000" w:themeColor="text1"/>
                <w:sz w:val="20"/>
                <w:szCs w:val="20"/>
              </w:rPr>
              <w:t xml:space="preserve">communications, that the </w:t>
            </w:r>
            <w:r w:rsidR="00F67D8B" w:rsidRPr="00AF5690">
              <w:rPr>
                <w:rFonts w:asciiTheme="minorHAnsi" w:hAnsiTheme="minorHAnsi" w:cstheme="minorHAnsi"/>
                <w:color w:val="000000" w:themeColor="text1"/>
                <w:sz w:val="20"/>
                <w:szCs w:val="20"/>
              </w:rPr>
              <w:t xml:space="preserve">efforts of the </w:t>
            </w:r>
            <w:r w:rsidRPr="00AF5690">
              <w:rPr>
                <w:rFonts w:asciiTheme="minorHAnsi" w:hAnsiTheme="minorHAnsi" w:cstheme="minorHAnsi"/>
                <w:color w:val="000000" w:themeColor="text1"/>
                <w:sz w:val="20"/>
                <w:szCs w:val="20"/>
              </w:rPr>
              <w:t xml:space="preserve">clubs and officials involved are, literally, coordinated. The job is NOT to do all </w:t>
            </w:r>
            <w:r w:rsidR="00962A0C" w:rsidRPr="00AF5690">
              <w:rPr>
                <w:rFonts w:asciiTheme="minorHAnsi" w:hAnsiTheme="minorHAnsi" w:cstheme="minorHAnsi"/>
                <w:color w:val="000000" w:themeColor="text1"/>
                <w:sz w:val="20"/>
                <w:szCs w:val="20"/>
              </w:rPr>
              <w:t>everything</w:t>
            </w:r>
            <w:r w:rsidRPr="00AF5690">
              <w:rPr>
                <w:rFonts w:asciiTheme="minorHAnsi" w:hAnsiTheme="minorHAnsi" w:cstheme="minorHAnsi"/>
                <w:color w:val="000000" w:themeColor="text1"/>
                <w:sz w:val="20"/>
                <w:szCs w:val="20"/>
              </w:rPr>
              <w:t xml:space="preserve"> themselves, but to support the individual clubs in identifying appropriate people, ensuring they are comfortable in </w:t>
            </w:r>
            <w:r w:rsidR="00F53730" w:rsidRPr="00AF5690">
              <w:rPr>
                <w:rFonts w:asciiTheme="minorHAnsi" w:hAnsiTheme="minorHAnsi" w:cstheme="minorHAnsi"/>
                <w:color w:val="000000" w:themeColor="text1"/>
                <w:sz w:val="20"/>
                <w:szCs w:val="20"/>
              </w:rPr>
              <w:t>and understand the boundaries of their roles</w:t>
            </w:r>
            <w:r w:rsidRPr="00AF5690">
              <w:rPr>
                <w:rFonts w:asciiTheme="minorHAnsi" w:hAnsiTheme="minorHAnsi" w:cstheme="minorHAnsi"/>
                <w:color w:val="000000" w:themeColor="text1"/>
                <w:sz w:val="20"/>
                <w:szCs w:val="20"/>
              </w:rPr>
              <w:t xml:space="preserve"> and that they keep to a (demanding) timetable. At the same time</w:t>
            </w:r>
            <w:r w:rsidR="00967F5D"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 xml:space="preserve"> they need to ensure that no corners are cut which will impact the safety of the event(s)</w:t>
            </w:r>
          </w:p>
          <w:p w14:paraId="155C946F" w14:textId="4B485EDA"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Ensure all officials and appropriate volunteers have completed the British Orienteering Event Safety</w:t>
            </w:r>
            <w:r w:rsidR="0050455D" w:rsidRPr="00AF5690">
              <w:rPr>
                <w:rFonts w:asciiTheme="minorHAnsi" w:hAnsiTheme="minorHAnsi" w:cstheme="minorHAnsi"/>
                <w:color w:val="000000" w:themeColor="text1"/>
                <w:sz w:val="20"/>
                <w:szCs w:val="20"/>
              </w:rPr>
              <w:t xml:space="preserve"> </w:t>
            </w:r>
            <w:r w:rsidR="00967F5D" w:rsidRPr="00AF5690">
              <w:rPr>
                <w:rFonts w:asciiTheme="minorHAnsi" w:hAnsiTheme="minorHAnsi" w:cstheme="minorHAnsi"/>
                <w:color w:val="000000" w:themeColor="text1"/>
                <w:sz w:val="20"/>
                <w:szCs w:val="20"/>
              </w:rPr>
              <w:t>and Welfare</w:t>
            </w:r>
            <w:r w:rsidRPr="00AF5690">
              <w:rPr>
                <w:rFonts w:asciiTheme="minorHAnsi" w:hAnsiTheme="minorHAnsi" w:cstheme="minorHAnsi"/>
                <w:color w:val="000000" w:themeColor="text1"/>
                <w:sz w:val="20"/>
                <w:szCs w:val="20"/>
              </w:rPr>
              <w:t xml:space="preserve"> e-training</w:t>
            </w:r>
          </w:p>
          <w:p w14:paraId="3B61A79B" w14:textId="79B61E1D" w:rsidR="00D36699"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Honesty, openness and a no-blame culture are key. Trust needs to be built up between the various parties so that no one is in any doubt about reporting issues and concerns and the coordinator will have a key role in building that trust in the team</w:t>
            </w:r>
          </w:p>
          <w:p w14:paraId="230421EF" w14:textId="77777777" w:rsidR="00AD0B5B" w:rsidRPr="00AF5690" w:rsidRDefault="00AD0B5B" w:rsidP="00AD0B5B">
            <w:pPr>
              <w:pStyle w:val="Default"/>
              <w:ind w:left="720"/>
              <w:rPr>
                <w:rFonts w:asciiTheme="minorHAnsi" w:hAnsiTheme="minorHAnsi" w:cstheme="minorHAnsi"/>
                <w:color w:val="000000" w:themeColor="text1"/>
                <w:sz w:val="20"/>
                <w:szCs w:val="20"/>
              </w:rPr>
            </w:pPr>
          </w:p>
          <w:p w14:paraId="59EA04B4" w14:textId="566DDD1B" w:rsidR="00940CA8" w:rsidRPr="00AF5690" w:rsidRDefault="00940CA8" w:rsidP="00940CA8">
            <w:pPr>
              <w:pStyle w:val="Default"/>
              <w:rPr>
                <w:rFonts w:asciiTheme="minorHAnsi" w:hAnsiTheme="minorHAnsi" w:cstheme="minorHAnsi"/>
                <w:b/>
                <w:bCs/>
                <w:color w:val="000000" w:themeColor="text1"/>
              </w:rPr>
            </w:pPr>
            <w:r w:rsidRPr="00AF5690">
              <w:rPr>
                <w:rFonts w:asciiTheme="minorHAnsi" w:hAnsiTheme="minorHAnsi" w:cstheme="minorHAnsi"/>
                <w:b/>
                <w:bCs/>
                <w:color w:val="000000" w:themeColor="text1"/>
              </w:rPr>
              <w:t xml:space="preserve">Considerations for the </w:t>
            </w:r>
            <w:r w:rsidR="00880D96" w:rsidRPr="00AF5690">
              <w:rPr>
                <w:rFonts w:asciiTheme="minorHAnsi" w:hAnsiTheme="minorHAnsi" w:cstheme="minorHAnsi"/>
                <w:b/>
                <w:bCs/>
                <w:color w:val="000000" w:themeColor="text1"/>
              </w:rPr>
              <w:t>o</w:t>
            </w:r>
            <w:r w:rsidRPr="00AF5690">
              <w:rPr>
                <w:rFonts w:asciiTheme="minorHAnsi" w:hAnsiTheme="minorHAnsi" w:cstheme="minorHAnsi"/>
                <w:b/>
                <w:bCs/>
                <w:color w:val="000000" w:themeColor="text1"/>
              </w:rPr>
              <w:t xml:space="preserve">rganiser(s) </w:t>
            </w:r>
          </w:p>
          <w:p w14:paraId="01C35E89" w14:textId="5BAE58D4" w:rsidR="00940CA8" w:rsidRPr="00AF5690" w:rsidRDefault="00940CA8" w:rsidP="00940CA8">
            <w:pPr>
              <w:pStyle w:val="Default"/>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There is a lot to do, and it must all be as safe as possible. Consider an experienced assistant organiser and (not or) maybe </w:t>
            </w:r>
            <w:r w:rsidR="00AD0B5B" w:rsidRPr="00AF5690">
              <w:rPr>
                <w:rFonts w:asciiTheme="minorHAnsi" w:hAnsiTheme="minorHAnsi" w:cstheme="minorHAnsi"/>
                <w:color w:val="000000" w:themeColor="text1"/>
                <w:sz w:val="20"/>
                <w:szCs w:val="20"/>
              </w:rPr>
              <w:t>a</w:t>
            </w:r>
            <w:r w:rsidRPr="00AF5690">
              <w:rPr>
                <w:rFonts w:asciiTheme="minorHAnsi" w:hAnsiTheme="minorHAnsi" w:cstheme="minorHAnsi"/>
                <w:color w:val="000000" w:themeColor="text1"/>
                <w:sz w:val="20"/>
                <w:szCs w:val="20"/>
              </w:rPr>
              <w:t xml:space="preserve"> less experienced organiser to mentor, who will also do some of the more mundane jobs to ensure that no shortcuts are taken. </w:t>
            </w:r>
            <w:r w:rsidRPr="00AF5690">
              <w:rPr>
                <w:rFonts w:asciiTheme="minorHAnsi" w:hAnsiTheme="minorHAnsi" w:cstheme="minorHAnsi"/>
                <w:color w:val="000000" w:themeColor="text1"/>
                <w:sz w:val="20"/>
                <w:szCs w:val="20"/>
              </w:rPr>
              <w:lastRenderedPageBreak/>
              <w:t xml:space="preserve">Remember the organiser is the person who is ultimately responsible for safety. The event safety officer is an advisor and </w:t>
            </w:r>
            <w:r w:rsidR="00C77104" w:rsidRPr="00AF5690">
              <w:rPr>
                <w:rFonts w:asciiTheme="minorHAnsi" w:hAnsiTheme="minorHAnsi" w:cstheme="minorHAnsi"/>
                <w:color w:val="000000" w:themeColor="text1"/>
                <w:sz w:val="20"/>
                <w:szCs w:val="20"/>
              </w:rPr>
              <w:t>should</w:t>
            </w:r>
            <w:r w:rsidRPr="00AF5690">
              <w:rPr>
                <w:rFonts w:asciiTheme="minorHAnsi" w:hAnsiTheme="minorHAnsi" w:cstheme="minorHAnsi"/>
                <w:color w:val="000000" w:themeColor="text1"/>
                <w:sz w:val="20"/>
                <w:szCs w:val="20"/>
              </w:rPr>
              <w:t xml:space="preserve"> be consulted on aspects of safety</w:t>
            </w:r>
            <w:r w:rsidR="00C77104" w:rsidRPr="00AF5690">
              <w:rPr>
                <w:rFonts w:asciiTheme="minorHAnsi" w:hAnsiTheme="minorHAnsi" w:cstheme="minorHAnsi"/>
                <w:color w:val="000000" w:themeColor="text1"/>
                <w:sz w:val="20"/>
                <w:szCs w:val="20"/>
              </w:rPr>
              <w:t>, particularly those which might not be ‘usual’ for the particular event team</w:t>
            </w:r>
          </w:p>
          <w:p w14:paraId="3F0E6BE3" w14:textId="77777777" w:rsidR="00940CA8" w:rsidRPr="00AF5690" w:rsidRDefault="00940CA8" w:rsidP="00940CA8">
            <w:pPr>
              <w:pStyle w:val="Default"/>
              <w:rPr>
                <w:rFonts w:asciiTheme="minorHAnsi" w:hAnsiTheme="minorHAnsi" w:cstheme="minorHAnsi"/>
                <w:b/>
                <w:bCs/>
                <w:color w:val="000000" w:themeColor="text1"/>
                <w:sz w:val="20"/>
                <w:szCs w:val="20"/>
              </w:rPr>
            </w:pPr>
            <w:r w:rsidRPr="00AF5690">
              <w:rPr>
                <w:rFonts w:asciiTheme="minorHAnsi" w:hAnsiTheme="minorHAnsi" w:cstheme="minorHAnsi"/>
                <w:b/>
                <w:bCs/>
                <w:color w:val="000000" w:themeColor="text1"/>
                <w:sz w:val="20"/>
                <w:szCs w:val="20"/>
              </w:rPr>
              <w:t>General</w:t>
            </w:r>
          </w:p>
          <w:p w14:paraId="4FD47E0C" w14:textId="73490610" w:rsidR="00CA3AA2"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w:t>
            </w:r>
            <w:r w:rsidR="00C77104" w:rsidRPr="00AF5690">
              <w:rPr>
                <w:rFonts w:asciiTheme="minorHAnsi" w:hAnsiTheme="minorHAnsi" w:cstheme="minorHAnsi"/>
                <w:color w:val="000000" w:themeColor="text1"/>
                <w:sz w:val="20"/>
                <w:szCs w:val="20"/>
              </w:rPr>
              <w:t>f the event presents significant public safety risks, for example due to large crowds or complex traffic management, i</w:t>
            </w:r>
            <w:r w:rsidRPr="00AF5690">
              <w:rPr>
                <w:rFonts w:asciiTheme="minorHAnsi" w:hAnsiTheme="minorHAnsi" w:cstheme="minorHAnsi"/>
                <w:color w:val="000000" w:themeColor="text1"/>
                <w:sz w:val="20"/>
                <w:szCs w:val="20"/>
              </w:rPr>
              <w:t xml:space="preserve">nform </w:t>
            </w:r>
            <w:r w:rsidR="007B583D" w:rsidRPr="00AF5690">
              <w:rPr>
                <w:rFonts w:asciiTheme="minorHAnsi" w:hAnsiTheme="minorHAnsi" w:cstheme="minorHAnsi"/>
                <w:color w:val="000000" w:themeColor="text1"/>
                <w:sz w:val="20"/>
                <w:szCs w:val="20"/>
              </w:rPr>
              <w:t xml:space="preserve">local authority </w:t>
            </w:r>
            <w:r w:rsidRPr="00AF5690">
              <w:rPr>
                <w:rFonts w:asciiTheme="minorHAnsi" w:hAnsiTheme="minorHAnsi" w:cstheme="minorHAnsi"/>
                <w:color w:val="000000" w:themeColor="text1"/>
                <w:sz w:val="20"/>
                <w:szCs w:val="20"/>
              </w:rPr>
              <w:t xml:space="preserve">safety </w:t>
            </w:r>
            <w:r w:rsidR="007B583D" w:rsidRPr="00AF5690">
              <w:rPr>
                <w:rFonts w:asciiTheme="minorHAnsi" w:hAnsiTheme="minorHAnsi" w:cstheme="minorHAnsi"/>
                <w:color w:val="000000" w:themeColor="text1"/>
                <w:sz w:val="20"/>
                <w:szCs w:val="20"/>
              </w:rPr>
              <w:t xml:space="preserve">advisory </w:t>
            </w:r>
            <w:r w:rsidRPr="00AF5690">
              <w:rPr>
                <w:rFonts w:asciiTheme="minorHAnsi" w:hAnsiTheme="minorHAnsi" w:cstheme="minorHAnsi"/>
                <w:color w:val="000000" w:themeColor="text1"/>
                <w:sz w:val="20"/>
                <w:szCs w:val="20"/>
              </w:rPr>
              <w:t>groups</w:t>
            </w:r>
            <w:r w:rsidR="00CA3AA2" w:rsidRPr="00AF5690">
              <w:rPr>
                <w:rFonts w:asciiTheme="minorHAnsi" w:hAnsiTheme="minorHAnsi" w:cstheme="minorHAnsi"/>
                <w:color w:val="000000" w:themeColor="text1"/>
                <w:sz w:val="20"/>
                <w:szCs w:val="20"/>
              </w:rPr>
              <w:t xml:space="preserve"> (SAG)</w:t>
            </w:r>
            <w:r w:rsidR="00F53730" w:rsidRPr="00AF5690">
              <w:rPr>
                <w:rFonts w:asciiTheme="minorHAnsi" w:hAnsiTheme="minorHAnsi" w:cstheme="minorHAnsi"/>
                <w:color w:val="000000" w:themeColor="text1"/>
                <w:sz w:val="20"/>
                <w:szCs w:val="20"/>
              </w:rPr>
              <w:t xml:space="preserve"> about the event</w:t>
            </w:r>
            <w:r w:rsidRPr="00AF5690">
              <w:rPr>
                <w:rFonts w:asciiTheme="minorHAnsi" w:hAnsiTheme="minorHAnsi" w:cstheme="minorHAnsi"/>
                <w:color w:val="000000" w:themeColor="text1"/>
                <w:sz w:val="20"/>
                <w:szCs w:val="20"/>
              </w:rPr>
              <w:t>, through recognised protocols, in plenty of time</w:t>
            </w:r>
            <w:r w:rsidR="00CA3AA2" w:rsidRPr="00AF5690">
              <w:rPr>
                <w:rFonts w:asciiTheme="minorHAnsi" w:hAnsiTheme="minorHAnsi" w:cstheme="minorHAnsi"/>
                <w:color w:val="000000" w:themeColor="text1"/>
                <w:sz w:val="20"/>
                <w:szCs w:val="20"/>
              </w:rPr>
              <w:t>.</w:t>
            </w:r>
            <w:r w:rsidR="00C35A4C" w:rsidRPr="00AF5690">
              <w:rPr>
                <w:rFonts w:asciiTheme="minorHAnsi" w:hAnsiTheme="minorHAnsi" w:cstheme="minorHAnsi"/>
                <w:color w:val="000000" w:themeColor="text1"/>
                <w:sz w:val="20"/>
                <w:szCs w:val="20"/>
              </w:rPr>
              <w:t xml:space="preserve"> This task can be delegated to the </w:t>
            </w:r>
            <w:r w:rsidR="006A0365" w:rsidRPr="00AF5690">
              <w:rPr>
                <w:rFonts w:asciiTheme="minorHAnsi" w:hAnsiTheme="minorHAnsi" w:cstheme="minorHAnsi"/>
                <w:color w:val="000000" w:themeColor="text1"/>
                <w:sz w:val="20"/>
                <w:szCs w:val="20"/>
              </w:rPr>
              <w:t>e</w:t>
            </w:r>
            <w:r w:rsidR="00C35A4C" w:rsidRPr="00AF5690">
              <w:rPr>
                <w:rFonts w:asciiTheme="minorHAnsi" w:hAnsiTheme="minorHAnsi" w:cstheme="minorHAnsi"/>
                <w:color w:val="000000" w:themeColor="text1"/>
                <w:sz w:val="20"/>
                <w:szCs w:val="20"/>
              </w:rPr>
              <w:t xml:space="preserve">vent </w:t>
            </w:r>
            <w:r w:rsidR="006A0365" w:rsidRPr="00AF5690">
              <w:rPr>
                <w:rFonts w:asciiTheme="minorHAnsi" w:hAnsiTheme="minorHAnsi" w:cstheme="minorHAnsi"/>
                <w:color w:val="000000" w:themeColor="text1"/>
                <w:sz w:val="20"/>
                <w:szCs w:val="20"/>
              </w:rPr>
              <w:t>s</w:t>
            </w:r>
            <w:r w:rsidR="00C35A4C" w:rsidRPr="00AF5690">
              <w:rPr>
                <w:rFonts w:asciiTheme="minorHAnsi" w:hAnsiTheme="minorHAnsi" w:cstheme="minorHAnsi"/>
                <w:color w:val="000000" w:themeColor="text1"/>
                <w:sz w:val="20"/>
                <w:szCs w:val="20"/>
              </w:rPr>
              <w:t xml:space="preserve">afety </w:t>
            </w:r>
            <w:r w:rsidR="006A0365" w:rsidRPr="00AF5690">
              <w:rPr>
                <w:rFonts w:asciiTheme="minorHAnsi" w:hAnsiTheme="minorHAnsi" w:cstheme="minorHAnsi"/>
                <w:color w:val="000000" w:themeColor="text1"/>
                <w:sz w:val="20"/>
                <w:szCs w:val="20"/>
              </w:rPr>
              <w:t>o</w:t>
            </w:r>
            <w:r w:rsidR="00C35A4C" w:rsidRPr="00AF5690">
              <w:rPr>
                <w:rFonts w:asciiTheme="minorHAnsi" w:hAnsiTheme="minorHAnsi" w:cstheme="minorHAnsi"/>
                <w:color w:val="000000" w:themeColor="text1"/>
                <w:sz w:val="20"/>
                <w:szCs w:val="20"/>
              </w:rPr>
              <w:t>fficer</w:t>
            </w:r>
          </w:p>
          <w:p w14:paraId="274DAD33" w14:textId="4CB09E1F" w:rsidR="00940CA8"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T</w:t>
            </w:r>
            <w:r w:rsidR="00940CA8" w:rsidRPr="00AF5690">
              <w:rPr>
                <w:rFonts w:asciiTheme="minorHAnsi" w:hAnsiTheme="minorHAnsi" w:cstheme="minorHAnsi"/>
                <w:color w:val="000000" w:themeColor="text1"/>
                <w:sz w:val="20"/>
                <w:szCs w:val="20"/>
              </w:rPr>
              <w:t xml:space="preserve">hink about signs for local people informing them of the event with details </w:t>
            </w:r>
            <w:r w:rsidR="00AD0B5B" w:rsidRPr="00AF5690">
              <w:rPr>
                <w:rFonts w:asciiTheme="minorHAnsi" w:hAnsiTheme="minorHAnsi" w:cstheme="minorHAnsi"/>
                <w:color w:val="000000" w:themeColor="text1"/>
                <w:sz w:val="20"/>
                <w:szCs w:val="20"/>
              </w:rPr>
              <w:t xml:space="preserve">of date and times and </w:t>
            </w:r>
            <w:r w:rsidR="00940CA8" w:rsidRPr="00AF5690">
              <w:rPr>
                <w:rFonts w:asciiTheme="minorHAnsi" w:hAnsiTheme="minorHAnsi" w:cstheme="minorHAnsi"/>
                <w:color w:val="000000" w:themeColor="text1"/>
                <w:sz w:val="20"/>
                <w:szCs w:val="20"/>
              </w:rPr>
              <w:t>who to contact if there are questions</w:t>
            </w:r>
          </w:p>
          <w:p w14:paraId="69FA3DD0" w14:textId="49820970" w:rsidR="00940CA8" w:rsidRPr="00AF5690" w:rsidRDefault="00DE7635"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With </w:t>
            </w:r>
            <w:r w:rsidR="00536767" w:rsidRPr="00AF5690">
              <w:rPr>
                <w:rFonts w:asciiTheme="minorHAnsi" w:hAnsiTheme="minorHAnsi" w:cstheme="minorHAnsi"/>
                <w:color w:val="000000" w:themeColor="text1"/>
                <w:sz w:val="20"/>
                <w:szCs w:val="20"/>
              </w:rPr>
              <w:t xml:space="preserve">input from </w:t>
            </w:r>
            <w:r w:rsidRPr="00AF5690">
              <w:rPr>
                <w:rFonts w:asciiTheme="minorHAnsi" w:hAnsiTheme="minorHAnsi" w:cstheme="minorHAnsi"/>
                <w:color w:val="000000" w:themeColor="text1"/>
                <w:sz w:val="20"/>
                <w:szCs w:val="20"/>
              </w:rPr>
              <w:t xml:space="preserve">the </w:t>
            </w:r>
            <w:r w:rsidR="006A0365" w:rsidRPr="00AF5690">
              <w:rPr>
                <w:rFonts w:asciiTheme="minorHAnsi" w:hAnsiTheme="minorHAnsi" w:cstheme="minorHAnsi"/>
                <w:color w:val="000000" w:themeColor="text1"/>
                <w:sz w:val="20"/>
                <w:szCs w:val="20"/>
              </w:rPr>
              <w:t>s</w:t>
            </w:r>
            <w:r w:rsidRPr="00AF5690">
              <w:rPr>
                <w:rFonts w:asciiTheme="minorHAnsi" w:hAnsiTheme="minorHAnsi" w:cstheme="minorHAnsi"/>
                <w:color w:val="000000" w:themeColor="text1"/>
                <w:sz w:val="20"/>
                <w:szCs w:val="20"/>
              </w:rPr>
              <w:t xml:space="preserve">afety </w:t>
            </w:r>
            <w:r w:rsidR="006A0365" w:rsidRPr="00AF5690">
              <w:rPr>
                <w:rFonts w:asciiTheme="minorHAnsi" w:hAnsiTheme="minorHAnsi" w:cstheme="minorHAnsi"/>
                <w:color w:val="000000" w:themeColor="text1"/>
                <w:sz w:val="20"/>
                <w:szCs w:val="20"/>
              </w:rPr>
              <w:t>o</w:t>
            </w:r>
            <w:r w:rsidRPr="00AF5690">
              <w:rPr>
                <w:rFonts w:asciiTheme="minorHAnsi" w:hAnsiTheme="minorHAnsi" w:cstheme="minorHAnsi"/>
                <w:color w:val="000000" w:themeColor="text1"/>
                <w:sz w:val="20"/>
                <w:szCs w:val="20"/>
              </w:rPr>
              <w:t>fficer, s</w:t>
            </w:r>
            <w:r w:rsidR="00940CA8" w:rsidRPr="00AF5690">
              <w:rPr>
                <w:rFonts w:asciiTheme="minorHAnsi" w:hAnsiTheme="minorHAnsi" w:cstheme="minorHAnsi"/>
                <w:color w:val="000000" w:themeColor="text1"/>
                <w:sz w:val="20"/>
                <w:szCs w:val="20"/>
              </w:rPr>
              <w:t xml:space="preserve">tart a risk assessment as early as possible. </w:t>
            </w:r>
            <w:r w:rsidRPr="00AF5690">
              <w:rPr>
                <w:rFonts w:asciiTheme="minorHAnsi" w:hAnsiTheme="minorHAnsi" w:cstheme="minorHAnsi"/>
                <w:color w:val="000000" w:themeColor="text1"/>
                <w:sz w:val="20"/>
                <w:szCs w:val="20"/>
              </w:rPr>
              <w:t>Involve</w:t>
            </w:r>
            <w:r w:rsidR="00940CA8" w:rsidRPr="00AF5690">
              <w:rPr>
                <w:rFonts w:asciiTheme="minorHAnsi" w:hAnsiTheme="minorHAnsi" w:cstheme="minorHAnsi"/>
                <w:color w:val="000000" w:themeColor="text1"/>
                <w:sz w:val="20"/>
                <w:szCs w:val="20"/>
              </w:rPr>
              <w:t xml:space="preserve"> the planner</w:t>
            </w:r>
            <w:r w:rsidRPr="00AF5690">
              <w:rPr>
                <w:rFonts w:asciiTheme="minorHAnsi" w:hAnsiTheme="minorHAnsi" w:cstheme="minorHAnsi"/>
                <w:color w:val="000000" w:themeColor="text1"/>
                <w:sz w:val="20"/>
                <w:szCs w:val="20"/>
              </w:rPr>
              <w:t>(s)</w:t>
            </w:r>
            <w:r w:rsidR="00940CA8" w:rsidRPr="00AF5690">
              <w:rPr>
                <w:rFonts w:asciiTheme="minorHAnsi" w:hAnsiTheme="minorHAnsi" w:cstheme="minorHAnsi"/>
                <w:color w:val="000000" w:themeColor="text1"/>
                <w:sz w:val="20"/>
                <w:szCs w:val="20"/>
              </w:rPr>
              <w:t xml:space="preserve"> and team leaders (once appointed) to ensure that all risks are identified and mitigated. </w:t>
            </w:r>
            <w:r w:rsidR="00C35A4C" w:rsidRPr="00AF5690">
              <w:rPr>
                <w:rFonts w:asciiTheme="minorHAnsi" w:hAnsiTheme="minorHAnsi" w:cstheme="minorHAnsi"/>
                <w:color w:val="auto"/>
                <w:sz w:val="20"/>
                <w:szCs w:val="20"/>
              </w:rPr>
              <w:t xml:space="preserve">Encourage all key staff, particularly team leaders, to contribute and update as the event takes shape. </w:t>
            </w:r>
            <w:r w:rsidR="00AD0B5B" w:rsidRPr="00AF5690">
              <w:rPr>
                <w:rFonts w:asciiTheme="minorHAnsi" w:hAnsiTheme="minorHAnsi" w:cstheme="minorHAnsi"/>
                <w:color w:val="auto"/>
                <w:sz w:val="20"/>
                <w:szCs w:val="20"/>
              </w:rPr>
              <w:t xml:space="preserve">They will have valuable experience and insights. </w:t>
            </w:r>
            <w:r w:rsidR="00940CA8" w:rsidRPr="00AF5690">
              <w:rPr>
                <w:rFonts w:asciiTheme="minorHAnsi" w:hAnsiTheme="minorHAnsi" w:cstheme="minorHAnsi"/>
                <w:color w:val="000000" w:themeColor="text1"/>
                <w:sz w:val="20"/>
                <w:szCs w:val="20"/>
              </w:rPr>
              <w:t xml:space="preserve">Don’t just use the document from the previous event; </w:t>
            </w:r>
            <w:r w:rsidR="00F53730" w:rsidRPr="00AF5690">
              <w:rPr>
                <w:rFonts w:asciiTheme="minorHAnsi" w:hAnsiTheme="minorHAnsi" w:cstheme="minorHAnsi"/>
                <w:color w:val="000000" w:themeColor="text1"/>
                <w:sz w:val="20"/>
                <w:szCs w:val="20"/>
              </w:rPr>
              <w:t>the risk assessment</w:t>
            </w:r>
            <w:r w:rsidR="00940CA8" w:rsidRPr="00AF5690">
              <w:rPr>
                <w:rFonts w:asciiTheme="minorHAnsi" w:hAnsiTheme="minorHAnsi" w:cstheme="minorHAnsi"/>
                <w:color w:val="000000" w:themeColor="text1"/>
                <w:sz w:val="20"/>
                <w:szCs w:val="20"/>
              </w:rPr>
              <w:t xml:space="preserve"> must be specific to the event</w:t>
            </w:r>
            <w:r w:rsidR="00AD0B5B"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s</w:t>
            </w:r>
            <w:r w:rsidR="00AD0B5B"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If risks can’t be mitigated, don’t ignore them</w:t>
            </w:r>
          </w:p>
          <w:p w14:paraId="40224EEC" w14:textId="7C61158A" w:rsidR="00940CA8" w:rsidRPr="00AF5690" w:rsidRDefault="00DE7635"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With the </w:t>
            </w:r>
            <w:r w:rsidR="00880D96" w:rsidRPr="00AF5690">
              <w:rPr>
                <w:rFonts w:asciiTheme="minorHAnsi" w:hAnsiTheme="minorHAnsi" w:cstheme="minorHAnsi"/>
                <w:color w:val="000000" w:themeColor="text1"/>
                <w:sz w:val="20"/>
                <w:szCs w:val="20"/>
              </w:rPr>
              <w:t>s</w:t>
            </w:r>
            <w:r w:rsidRPr="00AF5690">
              <w:rPr>
                <w:rFonts w:asciiTheme="minorHAnsi" w:hAnsiTheme="minorHAnsi" w:cstheme="minorHAnsi"/>
                <w:color w:val="000000" w:themeColor="text1"/>
                <w:sz w:val="20"/>
                <w:szCs w:val="20"/>
              </w:rPr>
              <w:t xml:space="preserve">afety </w:t>
            </w:r>
            <w:r w:rsidR="00880D96" w:rsidRPr="00AF5690">
              <w:rPr>
                <w:rFonts w:asciiTheme="minorHAnsi" w:hAnsiTheme="minorHAnsi" w:cstheme="minorHAnsi"/>
                <w:color w:val="000000" w:themeColor="text1"/>
                <w:sz w:val="20"/>
                <w:szCs w:val="20"/>
              </w:rPr>
              <w:t>o</w:t>
            </w:r>
            <w:r w:rsidRPr="00AF5690">
              <w:rPr>
                <w:rFonts w:asciiTheme="minorHAnsi" w:hAnsiTheme="minorHAnsi" w:cstheme="minorHAnsi"/>
                <w:color w:val="000000" w:themeColor="text1"/>
                <w:sz w:val="20"/>
                <w:szCs w:val="20"/>
              </w:rPr>
              <w:t>fficer, c</w:t>
            </w:r>
            <w:r w:rsidR="00940CA8" w:rsidRPr="00AF5690">
              <w:rPr>
                <w:rFonts w:asciiTheme="minorHAnsi" w:hAnsiTheme="minorHAnsi" w:cstheme="minorHAnsi"/>
                <w:color w:val="000000" w:themeColor="text1"/>
                <w:sz w:val="20"/>
                <w:szCs w:val="20"/>
              </w:rPr>
              <w:t xml:space="preserve">omplete emergency plans (search plans, missing child, injured competitor, major incident) as appropriate to the size of the event. </w:t>
            </w:r>
            <w:r w:rsidR="00C35A4C" w:rsidRPr="00AF5690">
              <w:rPr>
                <w:rFonts w:asciiTheme="minorHAnsi" w:hAnsiTheme="minorHAnsi" w:cstheme="minorHAnsi"/>
                <w:color w:val="000000" w:themeColor="text1"/>
                <w:sz w:val="20"/>
                <w:szCs w:val="20"/>
              </w:rPr>
              <w:t xml:space="preserve">This task can be delegated to the </w:t>
            </w:r>
            <w:r w:rsidR="00880D96" w:rsidRPr="00AF5690">
              <w:rPr>
                <w:rFonts w:asciiTheme="minorHAnsi" w:hAnsiTheme="minorHAnsi" w:cstheme="minorHAnsi"/>
                <w:color w:val="000000" w:themeColor="text1"/>
                <w:sz w:val="20"/>
                <w:szCs w:val="20"/>
              </w:rPr>
              <w:t>e</w:t>
            </w:r>
            <w:r w:rsidR="00C35A4C" w:rsidRPr="00AF5690">
              <w:rPr>
                <w:rFonts w:asciiTheme="minorHAnsi" w:hAnsiTheme="minorHAnsi" w:cstheme="minorHAnsi"/>
                <w:color w:val="000000" w:themeColor="text1"/>
                <w:sz w:val="20"/>
                <w:szCs w:val="20"/>
              </w:rPr>
              <w:t xml:space="preserve">vent </w:t>
            </w:r>
            <w:r w:rsidR="00880D96" w:rsidRPr="00AF5690">
              <w:rPr>
                <w:rFonts w:asciiTheme="minorHAnsi" w:hAnsiTheme="minorHAnsi" w:cstheme="minorHAnsi"/>
                <w:color w:val="000000" w:themeColor="text1"/>
                <w:sz w:val="20"/>
                <w:szCs w:val="20"/>
              </w:rPr>
              <w:t>s</w:t>
            </w:r>
            <w:r w:rsidR="00C35A4C" w:rsidRPr="00AF5690">
              <w:rPr>
                <w:rFonts w:asciiTheme="minorHAnsi" w:hAnsiTheme="minorHAnsi" w:cstheme="minorHAnsi"/>
                <w:color w:val="000000" w:themeColor="text1"/>
                <w:sz w:val="20"/>
                <w:szCs w:val="20"/>
              </w:rPr>
              <w:t xml:space="preserve">afety </w:t>
            </w:r>
            <w:r w:rsidR="00880D96" w:rsidRPr="00AF5690">
              <w:rPr>
                <w:rFonts w:asciiTheme="minorHAnsi" w:hAnsiTheme="minorHAnsi" w:cstheme="minorHAnsi"/>
                <w:color w:val="000000" w:themeColor="text1"/>
                <w:sz w:val="20"/>
                <w:szCs w:val="20"/>
              </w:rPr>
              <w:t>o</w:t>
            </w:r>
            <w:r w:rsidR="00C35A4C" w:rsidRPr="00AF5690">
              <w:rPr>
                <w:rFonts w:asciiTheme="minorHAnsi" w:hAnsiTheme="minorHAnsi" w:cstheme="minorHAnsi"/>
                <w:color w:val="000000" w:themeColor="text1"/>
                <w:sz w:val="20"/>
                <w:szCs w:val="20"/>
              </w:rPr>
              <w:t xml:space="preserve">fficer but the </w:t>
            </w:r>
            <w:r w:rsidR="00880D96" w:rsidRPr="00AF5690">
              <w:rPr>
                <w:rFonts w:asciiTheme="minorHAnsi" w:hAnsiTheme="minorHAnsi" w:cstheme="minorHAnsi"/>
                <w:color w:val="000000" w:themeColor="text1"/>
                <w:sz w:val="20"/>
                <w:szCs w:val="20"/>
              </w:rPr>
              <w:t>o</w:t>
            </w:r>
            <w:r w:rsidR="00C35A4C" w:rsidRPr="00AF5690">
              <w:rPr>
                <w:rFonts w:asciiTheme="minorHAnsi" w:hAnsiTheme="minorHAnsi" w:cstheme="minorHAnsi"/>
                <w:color w:val="000000" w:themeColor="text1"/>
                <w:sz w:val="20"/>
                <w:szCs w:val="20"/>
              </w:rPr>
              <w:t xml:space="preserve">rganiser remains responsible for the plan. </w:t>
            </w:r>
            <w:r w:rsidR="00940CA8" w:rsidRPr="00AF5690">
              <w:rPr>
                <w:rFonts w:asciiTheme="minorHAnsi" w:hAnsiTheme="minorHAnsi" w:cstheme="minorHAnsi"/>
                <w:color w:val="000000" w:themeColor="text1"/>
                <w:sz w:val="20"/>
                <w:szCs w:val="20"/>
              </w:rPr>
              <w:t>Consult the British Orienteering Event Emergency Procedures document</w:t>
            </w:r>
            <w:r w:rsidR="00AD0B5B" w:rsidRPr="00AF5690">
              <w:rPr>
                <w:rFonts w:asciiTheme="minorHAnsi" w:hAnsiTheme="minorHAnsi" w:cstheme="minorHAnsi"/>
                <w:color w:val="000000" w:themeColor="text1"/>
                <w:sz w:val="20"/>
                <w:szCs w:val="20"/>
              </w:rPr>
              <w:t>, which provides a useful template</w:t>
            </w:r>
          </w:p>
          <w:p w14:paraId="37C7FFE3" w14:textId="50FA00A9" w:rsidR="00B661D4"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Try and minimise the Start window if the rules allow it, to ease the strain on resources</w:t>
            </w:r>
            <w:r w:rsidR="00B661D4" w:rsidRPr="00AF5690">
              <w:rPr>
                <w:rFonts w:asciiTheme="minorHAnsi" w:hAnsiTheme="minorHAnsi" w:cstheme="minorHAnsi"/>
                <w:color w:val="000000" w:themeColor="text1"/>
                <w:sz w:val="20"/>
                <w:szCs w:val="20"/>
              </w:rPr>
              <w:t>.</w:t>
            </w:r>
            <w:r w:rsidR="00DE7635" w:rsidRPr="00AF5690">
              <w:rPr>
                <w:rFonts w:asciiTheme="minorHAnsi" w:hAnsiTheme="minorHAnsi" w:cstheme="minorHAnsi"/>
                <w:color w:val="000000" w:themeColor="text1"/>
                <w:sz w:val="20"/>
                <w:szCs w:val="20"/>
              </w:rPr>
              <w:t xml:space="preserve"> </w:t>
            </w:r>
            <w:r w:rsidR="00BA5C7F" w:rsidRPr="00AF5690">
              <w:rPr>
                <w:rFonts w:asciiTheme="minorHAnsi" w:hAnsiTheme="minorHAnsi" w:cstheme="minorHAnsi"/>
                <w:color w:val="000000" w:themeColor="text1"/>
                <w:sz w:val="20"/>
                <w:szCs w:val="20"/>
              </w:rPr>
              <w:t xml:space="preserve">If a long Start window is essential due to rules or number of competitors, plan for and implement methods </w:t>
            </w:r>
            <w:r w:rsidR="00B661D4" w:rsidRPr="00AF5690">
              <w:rPr>
                <w:rFonts w:asciiTheme="minorHAnsi" w:hAnsiTheme="minorHAnsi" w:cstheme="minorHAnsi"/>
                <w:color w:val="000000" w:themeColor="text1"/>
                <w:sz w:val="20"/>
                <w:szCs w:val="20"/>
              </w:rPr>
              <w:t>for identifying competitors who have been out for a long while</w:t>
            </w:r>
            <w:r w:rsidR="00BA5C7F" w:rsidRPr="00AF5690">
              <w:rPr>
                <w:rFonts w:asciiTheme="minorHAnsi" w:hAnsiTheme="minorHAnsi" w:cstheme="minorHAnsi"/>
                <w:color w:val="000000" w:themeColor="text1"/>
                <w:sz w:val="20"/>
                <w:szCs w:val="20"/>
              </w:rPr>
              <w:t>. E</w:t>
            </w:r>
            <w:r w:rsidR="00B661D4" w:rsidRPr="00AF5690">
              <w:rPr>
                <w:rFonts w:asciiTheme="minorHAnsi" w:hAnsiTheme="minorHAnsi" w:cstheme="minorHAnsi"/>
                <w:color w:val="000000" w:themeColor="text1"/>
                <w:sz w:val="20"/>
                <w:szCs w:val="20"/>
              </w:rPr>
              <w:t xml:space="preserve">nsure plans consider radio controls for the start (or the check </w:t>
            </w:r>
            <w:r w:rsidR="00C77104" w:rsidRPr="00AF5690">
              <w:rPr>
                <w:rFonts w:asciiTheme="minorHAnsi" w:hAnsiTheme="minorHAnsi" w:cstheme="minorHAnsi"/>
                <w:color w:val="000000" w:themeColor="text1"/>
                <w:sz w:val="20"/>
                <w:szCs w:val="20"/>
              </w:rPr>
              <w:t xml:space="preserve">boxes </w:t>
            </w:r>
            <w:r w:rsidR="00B661D4" w:rsidRPr="00AF5690">
              <w:rPr>
                <w:rFonts w:asciiTheme="minorHAnsi" w:hAnsiTheme="minorHAnsi" w:cstheme="minorHAnsi"/>
                <w:color w:val="000000" w:themeColor="text1"/>
                <w:sz w:val="20"/>
                <w:szCs w:val="20"/>
              </w:rPr>
              <w:t>if non-punching timed starts)</w:t>
            </w:r>
            <w:r w:rsidR="00BA5C7F" w:rsidRPr="00AF5690">
              <w:rPr>
                <w:rFonts w:asciiTheme="minorHAnsi" w:hAnsiTheme="minorHAnsi" w:cstheme="minorHAnsi"/>
                <w:color w:val="000000" w:themeColor="text1"/>
                <w:sz w:val="20"/>
                <w:szCs w:val="20"/>
              </w:rPr>
              <w:t>. T</w:t>
            </w:r>
            <w:r w:rsidR="00B661D4" w:rsidRPr="00AF5690">
              <w:rPr>
                <w:rFonts w:asciiTheme="minorHAnsi" w:hAnsiTheme="minorHAnsi" w:cstheme="minorHAnsi"/>
                <w:color w:val="000000" w:themeColor="text1"/>
                <w:sz w:val="20"/>
                <w:szCs w:val="20"/>
              </w:rPr>
              <w:t xml:space="preserve">his is particularly important where starts are remote from the arena, </w:t>
            </w:r>
            <w:r w:rsidR="00F53730" w:rsidRPr="00AF5690">
              <w:rPr>
                <w:rFonts w:asciiTheme="minorHAnsi" w:hAnsiTheme="minorHAnsi" w:cstheme="minorHAnsi"/>
                <w:color w:val="000000" w:themeColor="text1"/>
                <w:sz w:val="20"/>
                <w:szCs w:val="20"/>
              </w:rPr>
              <w:t>where</w:t>
            </w:r>
            <w:r w:rsidR="00B661D4" w:rsidRPr="00AF5690">
              <w:rPr>
                <w:rFonts w:asciiTheme="minorHAnsi" w:hAnsiTheme="minorHAnsi" w:cstheme="minorHAnsi"/>
                <w:color w:val="000000" w:themeColor="text1"/>
                <w:sz w:val="20"/>
                <w:szCs w:val="20"/>
              </w:rPr>
              <w:t xml:space="preserve"> swapping in and out of boxes to allow upload to the electronic timing system is impossible to achieve in a timely fashion. </w:t>
            </w:r>
            <w:r w:rsidR="00C77104" w:rsidRPr="00AF5690">
              <w:rPr>
                <w:rFonts w:asciiTheme="minorHAnsi" w:hAnsiTheme="minorHAnsi" w:cstheme="minorHAnsi"/>
                <w:color w:val="000000" w:themeColor="text1"/>
                <w:sz w:val="20"/>
                <w:szCs w:val="20"/>
              </w:rPr>
              <w:t>Consider using</w:t>
            </w:r>
            <w:r w:rsidR="00B661D4" w:rsidRPr="00AF5690">
              <w:rPr>
                <w:rFonts w:asciiTheme="minorHAnsi" w:hAnsiTheme="minorHAnsi" w:cstheme="minorHAnsi"/>
                <w:color w:val="000000" w:themeColor="text1"/>
                <w:sz w:val="20"/>
                <w:szCs w:val="20"/>
              </w:rPr>
              <w:t xml:space="preserve"> radio </w:t>
            </w:r>
            <w:r w:rsidR="00D36699" w:rsidRPr="00AF5690">
              <w:rPr>
                <w:rFonts w:asciiTheme="minorHAnsi" w:hAnsiTheme="minorHAnsi" w:cstheme="minorHAnsi"/>
                <w:color w:val="000000" w:themeColor="text1"/>
                <w:sz w:val="20"/>
                <w:szCs w:val="20"/>
              </w:rPr>
              <w:t>controls</w:t>
            </w:r>
            <w:r w:rsidR="00B661D4" w:rsidRPr="00AF5690">
              <w:rPr>
                <w:rFonts w:asciiTheme="minorHAnsi" w:hAnsiTheme="minorHAnsi" w:cstheme="minorHAnsi"/>
                <w:color w:val="000000" w:themeColor="text1"/>
                <w:sz w:val="20"/>
                <w:szCs w:val="20"/>
              </w:rPr>
              <w:t xml:space="preserve"> for any crossing points between areas </w:t>
            </w:r>
            <w:r w:rsidR="00C77104" w:rsidRPr="00AF5690">
              <w:rPr>
                <w:rFonts w:asciiTheme="minorHAnsi" w:hAnsiTheme="minorHAnsi" w:cstheme="minorHAnsi"/>
                <w:color w:val="000000" w:themeColor="text1"/>
                <w:sz w:val="20"/>
                <w:szCs w:val="20"/>
              </w:rPr>
              <w:t xml:space="preserve">and at other key points on the course </w:t>
            </w:r>
            <w:r w:rsidR="00B661D4" w:rsidRPr="00AF5690">
              <w:rPr>
                <w:rFonts w:asciiTheme="minorHAnsi" w:hAnsiTheme="minorHAnsi" w:cstheme="minorHAnsi"/>
                <w:color w:val="000000" w:themeColor="text1"/>
                <w:sz w:val="20"/>
                <w:szCs w:val="20"/>
              </w:rPr>
              <w:t>which would help identify which section of terrain needs to be searched</w:t>
            </w:r>
          </w:p>
          <w:p w14:paraId="02258B4C" w14:textId="0F4448C0"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Ensure medical support is adequate for the size of the event</w:t>
            </w:r>
            <w:r w:rsidR="00752C93" w:rsidRPr="00AF5690">
              <w:rPr>
                <w:rFonts w:asciiTheme="minorHAnsi" w:hAnsiTheme="minorHAnsi" w:cstheme="minorHAnsi"/>
                <w:color w:val="000000" w:themeColor="text1"/>
                <w:sz w:val="20"/>
                <w:szCs w:val="20"/>
              </w:rPr>
              <w:t xml:space="preserve">(s) </w:t>
            </w:r>
            <w:r w:rsidRPr="00AF5690">
              <w:rPr>
                <w:rFonts w:asciiTheme="minorHAnsi" w:hAnsiTheme="minorHAnsi" w:cstheme="minorHAnsi"/>
                <w:color w:val="000000" w:themeColor="text1"/>
                <w:sz w:val="20"/>
                <w:szCs w:val="20"/>
              </w:rPr>
              <w:t>and that professional medical people will be prepared to go out into the area should the need arise. Consult the British Orienteering First Aid guidance</w:t>
            </w:r>
          </w:p>
          <w:p w14:paraId="1995D5C2" w14:textId="4E82D274" w:rsidR="00CA6FF2" w:rsidRPr="00AF5690" w:rsidRDefault="00DE7635"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Create clear </w:t>
            </w:r>
            <w:r w:rsidR="00CA6FF2" w:rsidRPr="00AF5690">
              <w:rPr>
                <w:rFonts w:asciiTheme="minorHAnsi" w:hAnsiTheme="minorHAnsi" w:cstheme="minorHAnsi"/>
                <w:color w:val="000000" w:themeColor="text1"/>
                <w:sz w:val="20"/>
                <w:szCs w:val="20"/>
              </w:rPr>
              <w:t>plan</w:t>
            </w:r>
            <w:r w:rsidRPr="00AF5690">
              <w:rPr>
                <w:rFonts w:asciiTheme="minorHAnsi" w:hAnsiTheme="minorHAnsi" w:cstheme="minorHAnsi"/>
                <w:color w:val="000000" w:themeColor="text1"/>
                <w:sz w:val="20"/>
                <w:szCs w:val="20"/>
              </w:rPr>
              <w:t>s</w:t>
            </w:r>
            <w:r w:rsidR="00CA6FF2" w:rsidRPr="00AF5690">
              <w:rPr>
                <w:rFonts w:asciiTheme="minorHAnsi" w:hAnsiTheme="minorHAnsi" w:cstheme="minorHAnsi"/>
                <w:color w:val="000000" w:themeColor="text1"/>
                <w:sz w:val="20"/>
                <w:szCs w:val="20"/>
              </w:rPr>
              <w:t xml:space="preserve"> for what will happen if there is an electrical sto</w:t>
            </w:r>
            <w:r w:rsidR="00536767" w:rsidRPr="00AF5690">
              <w:rPr>
                <w:rFonts w:asciiTheme="minorHAnsi" w:hAnsiTheme="minorHAnsi" w:cstheme="minorHAnsi"/>
                <w:color w:val="000000" w:themeColor="text1"/>
                <w:sz w:val="20"/>
                <w:szCs w:val="20"/>
              </w:rPr>
              <w:t>rm</w:t>
            </w:r>
            <w:r w:rsidR="00AD0B5B" w:rsidRPr="00AF5690">
              <w:rPr>
                <w:rFonts w:asciiTheme="minorHAnsi" w:hAnsiTheme="minorHAnsi" w:cstheme="minorHAnsi"/>
                <w:color w:val="000000" w:themeColor="text1"/>
                <w:sz w:val="20"/>
                <w:szCs w:val="20"/>
              </w:rPr>
              <w:t xml:space="preserve"> (or other extreme weather event)</w:t>
            </w:r>
            <w:r w:rsidR="00536767" w:rsidRPr="00AF5690">
              <w:rPr>
                <w:rFonts w:asciiTheme="minorHAnsi" w:hAnsiTheme="minorHAnsi" w:cstheme="minorHAnsi"/>
                <w:color w:val="000000" w:themeColor="text1"/>
                <w:sz w:val="20"/>
                <w:szCs w:val="20"/>
              </w:rPr>
              <w:t xml:space="preserve">, </w:t>
            </w:r>
            <w:r w:rsidR="00C77104" w:rsidRPr="00AF5690">
              <w:rPr>
                <w:rFonts w:asciiTheme="minorHAnsi" w:hAnsiTheme="minorHAnsi" w:cstheme="minorHAnsi"/>
                <w:color w:val="000000" w:themeColor="text1"/>
                <w:sz w:val="20"/>
                <w:szCs w:val="20"/>
              </w:rPr>
              <w:t>whether</w:t>
            </w:r>
            <w:r w:rsidR="00CA6FF2" w:rsidRPr="00AF5690">
              <w:rPr>
                <w:rFonts w:asciiTheme="minorHAnsi" w:hAnsiTheme="minorHAnsi" w:cstheme="minorHAnsi"/>
                <w:color w:val="000000" w:themeColor="text1"/>
                <w:sz w:val="20"/>
                <w:szCs w:val="20"/>
              </w:rPr>
              <w:t xml:space="preserve"> everyone has been bussed in </w:t>
            </w:r>
            <w:r w:rsidR="00C77104" w:rsidRPr="00AF5690">
              <w:rPr>
                <w:rFonts w:asciiTheme="minorHAnsi" w:hAnsiTheme="minorHAnsi" w:cstheme="minorHAnsi"/>
                <w:color w:val="000000" w:themeColor="text1"/>
                <w:sz w:val="20"/>
                <w:szCs w:val="20"/>
              </w:rPr>
              <w:t>or</w:t>
            </w:r>
            <w:r w:rsidR="00CA6FF2" w:rsidRPr="00AF5690">
              <w:rPr>
                <w:rFonts w:asciiTheme="minorHAnsi" w:hAnsiTheme="minorHAnsi" w:cstheme="minorHAnsi"/>
                <w:color w:val="000000" w:themeColor="text1"/>
                <w:sz w:val="20"/>
                <w:szCs w:val="20"/>
              </w:rPr>
              <w:t xml:space="preserve"> </w:t>
            </w:r>
            <w:r w:rsidR="00C77104" w:rsidRPr="00AF5690">
              <w:rPr>
                <w:rFonts w:asciiTheme="minorHAnsi" w:hAnsiTheme="minorHAnsi" w:cstheme="minorHAnsi"/>
                <w:color w:val="000000" w:themeColor="text1"/>
                <w:sz w:val="20"/>
                <w:szCs w:val="20"/>
              </w:rPr>
              <w:t>they have</w:t>
            </w:r>
            <w:r w:rsidR="00CA6FF2" w:rsidRPr="00AF5690">
              <w:rPr>
                <w:rFonts w:asciiTheme="minorHAnsi" w:hAnsiTheme="minorHAnsi" w:cstheme="minorHAnsi"/>
                <w:color w:val="000000" w:themeColor="text1"/>
                <w:sz w:val="20"/>
                <w:szCs w:val="20"/>
              </w:rPr>
              <w:t xml:space="preserve"> cars to retreat to</w:t>
            </w:r>
            <w:r w:rsidRPr="00AF5690">
              <w:rPr>
                <w:rFonts w:asciiTheme="minorHAnsi" w:hAnsiTheme="minorHAnsi" w:cstheme="minorHAnsi"/>
                <w:color w:val="000000" w:themeColor="text1"/>
                <w:sz w:val="20"/>
                <w:szCs w:val="20"/>
              </w:rPr>
              <w:t xml:space="preserve">. Consider the circumstances that might see a need to </w:t>
            </w:r>
            <w:r w:rsidR="00CA6FF2" w:rsidRPr="00AF5690">
              <w:rPr>
                <w:rFonts w:asciiTheme="minorHAnsi" w:hAnsiTheme="minorHAnsi" w:cstheme="minorHAnsi"/>
                <w:color w:val="000000" w:themeColor="text1"/>
                <w:sz w:val="20"/>
                <w:szCs w:val="20"/>
              </w:rPr>
              <w:t xml:space="preserve">cancel an event and </w:t>
            </w:r>
            <w:r w:rsidRPr="00AF5690">
              <w:rPr>
                <w:rFonts w:asciiTheme="minorHAnsi" w:hAnsiTheme="minorHAnsi" w:cstheme="minorHAnsi"/>
                <w:color w:val="000000" w:themeColor="text1"/>
                <w:sz w:val="20"/>
                <w:szCs w:val="20"/>
              </w:rPr>
              <w:t>how this will be communicated effectively</w:t>
            </w:r>
          </w:p>
          <w:p w14:paraId="624550D5" w14:textId="74A792F0" w:rsidR="006E5AF4" w:rsidRPr="00AF5690" w:rsidRDefault="006E5AF4"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Large events can be very stressful environments, </w:t>
            </w:r>
            <w:r w:rsidR="00BA5C7F" w:rsidRPr="00AF5690">
              <w:rPr>
                <w:rFonts w:asciiTheme="minorHAnsi" w:hAnsiTheme="minorHAnsi" w:cstheme="minorHAnsi"/>
                <w:color w:val="000000" w:themeColor="text1"/>
                <w:sz w:val="20"/>
                <w:szCs w:val="20"/>
              </w:rPr>
              <w:t>especially</w:t>
            </w:r>
            <w:r w:rsidRPr="00AF5690">
              <w:rPr>
                <w:rFonts w:asciiTheme="minorHAnsi" w:hAnsiTheme="minorHAnsi" w:cstheme="minorHAnsi"/>
                <w:color w:val="000000" w:themeColor="text1"/>
                <w:sz w:val="20"/>
                <w:szCs w:val="20"/>
              </w:rPr>
              <w:t xml:space="preserve"> for some neurodivergent people</w:t>
            </w:r>
            <w:r w:rsidR="00BA5C7F" w:rsidRPr="00AF5690">
              <w:rPr>
                <w:rFonts w:asciiTheme="minorHAnsi" w:hAnsiTheme="minorHAnsi" w:cstheme="minorHAnsi"/>
                <w:color w:val="000000" w:themeColor="text1"/>
                <w:sz w:val="20"/>
                <w:szCs w:val="20"/>
              </w:rPr>
              <w:t xml:space="preserve"> with sensitivities to noise, crowding and the busyness at large events</w:t>
            </w:r>
            <w:r w:rsidRPr="00AF5690">
              <w:rPr>
                <w:rFonts w:asciiTheme="minorHAnsi" w:hAnsiTheme="minorHAnsi" w:cstheme="minorHAnsi"/>
                <w:color w:val="000000" w:themeColor="text1"/>
                <w:sz w:val="20"/>
                <w:szCs w:val="20"/>
              </w:rPr>
              <w:t xml:space="preserve">. </w:t>
            </w:r>
            <w:r w:rsidR="00AF0194" w:rsidRPr="00AF5690">
              <w:rPr>
                <w:rFonts w:asciiTheme="minorHAnsi" w:hAnsiTheme="minorHAnsi" w:cstheme="minorHAnsi"/>
                <w:color w:val="000000" w:themeColor="text1"/>
                <w:sz w:val="20"/>
                <w:szCs w:val="20"/>
              </w:rPr>
              <w:t xml:space="preserve">The noise, number of people, tight confines of registration / bib collection / Start and Download can lead to meltdown. </w:t>
            </w:r>
            <w:r w:rsidRPr="00AF5690">
              <w:rPr>
                <w:rFonts w:asciiTheme="minorHAnsi" w:hAnsiTheme="minorHAnsi" w:cstheme="minorHAnsi"/>
                <w:color w:val="000000" w:themeColor="text1"/>
                <w:sz w:val="20"/>
                <w:szCs w:val="20"/>
              </w:rPr>
              <w:t xml:space="preserve">Try and encourage </w:t>
            </w:r>
            <w:r w:rsidR="00AF0194" w:rsidRPr="00AF5690">
              <w:rPr>
                <w:rFonts w:asciiTheme="minorHAnsi" w:hAnsiTheme="minorHAnsi" w:cstheme="minorHAnsi"/>
                <w:color w:val="000000" w:themeColor="text1"/>
                <w:sz w:val="20"/>
                <w:szCs w:val="20"/>
              </w:rPr>
              <w:t>neurodiverse people</w:t>
            </w:r>
            <w:r w:rsidRPr="00AF5690">
              <w:rPr>
                <w:rFonts w:asciiTheme="minorHAnsi" w:hAnsiTheme="minorHAnsi" w:cstheme="minorHAnsi"/>
                <w:color w:val="000000" w:themeColor="text1"/>
                <w:sz w:val="20"/>
                <w:szCs w:val="20"/>
              </w:rPr>
              <w:t xml:space="preserve"> to </w:t>
            </w:r>
            <w:r w:rsidR="00752C93" w:rsidRPr="00AF5690">
              <w:rPr>
                <w:rFonts w:asciiTheme="minorHAnsi" w:hAnsiTheme="minorHAnsi" w:cstheme="minorHAnsi"/>
                <w:color w:val="000000" w:themeColor="text1"/>
                <w:sz w:val="20"/>
                <w:szCs w:val="20"/>
              </w:rPr>
              <w:t>feel comfortable approaching the organiser for appropriate adaptations to facilitate as</w:t>
            </w:r>
            <w:r w:rsidRPr="00AF5690">
              <w:rPr>
                <w:rFonts w:asciiTheme="minorHAnsi" w:hAnsiTheme="minorHAnsi" w:cstheme="minorHAnsi"/>
                <w:color w:val="000000" w:themeColor="text1"/>
                <w:sz w:val="20"/>
                <w:szCs w:val="20"/>
              </w:rPr>
              <w:t xml:space="preserve"> stress-free </w:t>
            </w:r>
            <w:r w:rsidR="00752C93" w:rsidRPr="00AF5690">
              <w:rPr>
                <w:rFonts w:asciiTheme="minorHAnsi" w:hAnsiTheme="minorHAnsi" w:cstheme="minorHAnsi"/>
                <w:color w:val="000000" w:themeColor="text1"/>
                <w:sz w:val="20"/>
                <w:szCs w:val="20"/>
              </w:rPr>
              <w:t xml:space="preserve">an </w:t>
            </w:r>
            <w:r w:rsidRPr="00AF5690">
              <w:rPr>
                <w:rFonts w:asciiTheme="minorHAnsi" w:hAnsiTheme="minorHAnsi" w:cstheme="minorHAnsi"/>
                <w:color w:val="000000" w:themeColor="text1"/>
                <w:sz w:val="20"/>
                <w:szCs w:val="20"/>
              </w:rPr>
              <w:t>experience</w:t>
            </w:r>
            <w:r w:rsidR="00752C93" w:rsidRPr="00AF5690">
              <w:rPr>
                <w:rFonts w:asciiTheme="minorHAnsi" w:hAnsiTheme="minorHAnsi" w:cstheme="minorHAnsi"/>
                <w:color w:val="000000" w:themeColor="text1"/>
                <w:sz w:val="20"/>
                <w:szCs w:val="20"/>
              </w:rPr>
              <w:t xml:space="preserve"> as possible. </w:t>
            </w:r>
            <w:r w:rsidR="00BA5C7F" w:rsidRPr="00AF5690">
              <w:rPr>
                <w:rFonts w:asciiTheme="minorHAnsi" w:hAnsiTheme="minorHAnsi" w:cstheme="minorHAnsi"/>
                <w:color w:val="000000" w:themeColor="text1"/>
                <w:sz w:val="20"/>
                <w:szCs w:val="20"/>
              </w:rPr>
              <w:t xml:space="preserve"> </w:t>
            </w:r>
            <w:r w:rsidR="00752C93" w:rsidRPr="00AF5690">
              <w:rPr>
                <w:rFonts w:asciiTheme="minorHAnsi" w:hAnsiTheme="minorHAnsi" w:cstheme="minorHAnsi"/>
                <w:color w:val="000000" w:themeColor="text1"/>
                <w:sz w:val="20"/>
                <w:szCs w:val="20"/>
              </w:rPr>
              <w:t>This might include</w:t>
            </w:r>
            <w:r w:rsidRPr="00AF5690">
              <w:rPr>
                <w:rFonts w:asciiTheme="minorHAnsi" w:hAnsiTheme="minorHAnsi" w:cstheme="minorHAnsi"/>
                <w:color w:val="000000" w:themeColor="text1"/>
                <w:sz w:val="20"/>
                <w:szCs w:val="20"/>
              </w:rPr>
              <w:t>, if required, quiet parking, a quiet start, clear and accurate details for the event</w:t>
            </w:r>
            <w:r w:rsidR="00AF0194" w:rsidRPr="00AF5690">
              <w:rPr>
                <w:rFonts w:asciiTheme="minorHAnsi" w:hAnsiTheme="minorHAnsi" w:cstheme="minorHAnsi"/>
                <w:color w:val="000000" w:themeColor="text1"/>
                <w:sz w:val="20"/>
                <w:szCs w:val="20"/>
              </w:rPr>
              <w:t xml:space="preserve">, someone to pick up a bib or download a dibber. </w:t>
            </w:r>
            <w:r w:rsidR="00BA5C7F" w:rsidRPr="00AF5690">
              <w:rPr>
                <w:rFonts w:asciiTheme="minorHAnsi" w:hAnsiTheme="minorHAnsi" w:cstheme="minorHAnsi"/>
                <w:color w:val="000000" w:themeColor="text1"/>
                <w:sz w:val="20"/>
                <w:szCs w:val="20"/>
              </w:rPr>
              <w:t xml:space="preserve">Do not try and second guess requirements but encourage people to ask. </w:t>
            </w:r>
            <w:r w:rsidR="00AF0194" w:rsidRPr="00AF5690">
              <w:rPr>
                <w:rFonts w:asciiTheme="minorHAnsi" w:hAnsiTheme="minorHAnsi" w:cstheme="minorHAnsi"/>
                <w:color w:val="000000" w:themeColor="text1"/>
                <w:sz w:val="20"/>
                <w:szCs w:val="20"/>
              </w:rPr>
              <w:t xml:space="preserve">See British Orienteering </w:t>
            </w:r>
            <w:r w:rsidR="00BA5C7F" w:rsidRPr="00AF5690">
              <w:rPr>
                <w:rFonts w:asciiTheme="minorHAnsi" w:hAnsiTheme="minorHAnsi" w:cstheme="minorHAnsi"/>
                <w:color w:val="000000" w:themeColor="text1"/>
                <w:sz w:val="20"/>
                <w:szCs w:val="20"/>
              </w:rPr>
              <w:t xml:space="preserve">guidance on </w:t>
            </w:r>
            <w:r w:rsidR="00B918F4" w:rsidRPr="00AF5690">
              <w:rPr>
                <w:rFonts w:asciiTheme="minorHAnsi" w:hAnsiTheme="minorHAnsi" w:cstheme="minorHAnsi"/>
                <w:color w:val="000000" w:themeColor="text1"/>
                <w:sz w:val="20"/>
                <w:szCs w:val="20"/>
              </w:rPr>
              <w:t>Neurodiversity in Orienteering</w:t>
            </w:r>
            <w:r w:rsidR="00BA5C7F" w:rsidRPr="00AF5690">
              <w:rPr>
                <w:rFonts w:asciiTheme="minorHAnsi" w:hAnsiTheme="minorHAnsi" w:cstheme="minorHAnsi"/>
                <w:color w:val="000000" w:themeColor="text1"/>
                <w:sz w:val="20"/>
                <w:szCs w:val="20"/>
              </w:rPr>
              <w:t xml:space="preserve"> (currently in draft form)</w:t>
            </w:r>
          </w:p>
          <w:p w14:paraId="56F89451" w14:textId="77777777" w:rsidR="00DE7635" w:rsidRPr="00AF5690" w:rsidRDefault="00DE7635" w:rsidP="00940CA8">
            <w:pPr>
              <w:pStyle w:val="Default"/>
              <w:rPr>
                <w:rFonts w:asciiTheme="minorHAnsi" w:hAnsiTheme="minorHAnsi" w:cstheme="minorHAnsi"/>
                <w:b/>
                <w:bCs/>
                <w:color w:val="000000" w:themeColor="text1"/>
                <w:sz w:val="20"/>
                <w:szCs w:val="20"/>
              </w:rPr>
            </w:pPr>
          </w:p>
          <w:p w14:paraId="755D93AF" w14:textId="5DCB2FE0" w:rsidR="00940CA8" w:rsidRPr="00AF5690" w:rsidRDefault="00940CA8" w:rsidP="00940CA8">
            <w:pPr>
              <w:pStyle w:val="Default"/>
              <w:rPr>
                <w:rFonts w:asciiTheme="minorHAnsi" w:hAnsiTheme="minorHAnsi" w:cstheme="minorHAnsi"/>
                <w:b/>
                <w:bCs/>
                <w:color w:val="000000" w:themeColor="text1"/>
                <w:sz w:val="20"/>
                <w:szCs w:val="20"/>
              </w:rPr>
            </w:pPr>
            <w:r w:rsidRPr="00AF5690">
              <w:rPr>
                <w:rFonts w:asciiTheme="minorHAnsi" w:hAnsiTheme="minorHAnsi" w:cstheme="minorHAnsi"/>
                <w:b/>
                <w:bCs/>
                <w:color w:val="000000" w:themeColor="text1"/>
                <w:sz w:val="20"/>
                <w:szCs w:val="20"/>
              </w:rPr>
              <w:t xml:space="preserve">Parking and cars and people moving around the area </w:t>
            </w:r>
          </w:p>
          <w:p w14:paraId="21F79FCF" w14:textId="2646ACA1"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Parking is key and there is a lot to consider for a large event. Involve an experienced car park team leader and the event safety officer </w:t>
            </w:r>
            <w:r w:rsidR="00752C93" w:rsidRPr="00AF5690">
              <w:rPr>
                <w:rFonts w:asciiTheme="minorHAnsi" w:hAnsiTheme="minorHAnsi" w:cstheme="minorHAnsi"/>
                <w:color w:val="000000" w:themeColor="text1"/>
                <w:sz w:val="20"/>
                <w:szCs w:val="20"/>
              </w:rPr>
              <w:t>at the planning stage</w:t>
            </w:r>
            <w:r w:rsidRPr="00AF5690">
              <w:rPr>
                <w:rFonts w:asciiTheme="minorHAnsi" w:hAnsiTheme="minorHAnsi" w:cstheme="minorHAnsi"/>
                <w:color w:val="000000" w:themeColor="text1"/>
                <w:sz w:val="20"/>
                <w:szCs w:val="20"/>
              </w:rPr>
              <w:t xml:space="preserve"> </w:t>
            </w:r>
          </w:p>
          <w:p w14:paraId="33BA7CBA" w14:textId="1E9A3CE5"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Identify sufficient parking which can cope with the volume of competitors and which is usable in all weathers, possibly with track matting. </w:t>
            </w:r>
            <w:r w:rsidR="00AD0B5B" w:rsidRPr="00AF5690">
              <w:rPr>
                <w:rFonts w:asciiTheme="minorHAnsi" w:hAnsiTheme="minorHAnsi" w:cstheme="minorHAnsi"/>
                <w:color w:val="000000" w:themeColor="text1"/>
                <w:sz w:val="20"/>
                <w:szCs w:val="20"/>
              </w:rPr>
              <w:t>Ensure you</w:t>
            </w:r>
            <w:r w:rsidRPr="00AF5690">
              <w:rPr>
                <w:rFonts w:asciiTheme="minorHAnsi" w:hAnsiTheme="minorHAnsi" w:cstheme="minorHAnsi"/>
                <w:color w:val="000000" w:themeColor="text1"/>
                <w:sz w:val="20"/>
                <w:szCs w:val="20"/>
              </w:rPr>
              <w:t xml:space="preserve"> get up to 1,000 cars in and out safely without blocking road traffic or risking an accident</w:t>
            </w:r>
          </w:p>
          <w:p w14:paraId="0794C738" w14:textId="65EB6324" w:rsidR="007E4A5E" w:rsidRPr="00AF5690" w:rsidRDefault="007E4A5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If the area has been used for a major event before, try to track down the parking plan and get any practical feedback </w:t>
            </w:r>
          </w:p>
          <w:p w14:paraId="142C8B2A" w14:textId="55BDFDF1" w:rsidR="00F772D4" w:rsidRPr="00AF5690" w:rsidRDefault="00F772D4"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Ideally have a separate entrance and exit (both into the car park and on surrounding roads if they are very narrow) and if this is not possible, restrict entry and exit times and consider a one</w:t>
            </w:r>
            <w:r w:rsidR="00BA5C7F"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way system</w:t>
            </w:r>
          </w:p>
          <w:p w14:paraId="6812C844" w14:textId="4EE56DDA" w:rsidR="00C2544A" w:rsidRPr="00AF5690" w:rsidRDefault="00F772D4"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w:t>
            </w:r>
            <w:r w:rsidR="00C2544A" w:rsidRPr="00AF5690">
              <w:rPr>
                <w:rFonts w:asciiTheme="minorHAnsi" w:hAnsiTheme="minorHAnsi" w:cstheme="minorHAnsi"/>
                <w:color w:val="000000" w:themeColor="text1"/>
                <w:sz w:val="20"/>
                <w:szCs w:val="20"/>
              </w:rPr>
              <w:t xml:space="preserve"> the car park needed for more than one day</w:t>
            </w:r>
            <w:r w:rsidRPr="00AF5690">
              <w:rPr>
                <w:rFonts w:asciiTheme="minorHAnsi" w:hAnsiTheme="minorHAnsi" w:cstheme="minorHAnsi"/>
                <w:color w:val="000000" w:themeColor="text1"/>
                <w:sz w:val="20"/>
                <w:szCs w:val="20"/>
              </w:rPr>
              <w:t>,</w:t>
            </w:r>
            <w:r w:rsidR="00C2544A" w:rsidRPr="00AF5690">
              <w:rPr>
                <w:rFonts w:asciiTheme="minorHAnsi" w:hAnsiTheme="minorHAnsi" w:cstheme="minorHAnsi"/>
                <w:color w:val="000000" w:themeColor="text1"/>
                <w:sz w:val="20"/>
                <w:szCs w:val="20"/>
              </w:rPr>
              <w:t xml:space="preserve"> will it stand it?  If it is too muddy, the chances of accidents are increased with cars unable to get started, stop or turn and drivers may try to build up unreasonable speed in order to push through mud. This is most likely in a gateway, increasing the risk of injury</w:t>
            </w:r>
            <w:r w:rsidRPr="00AF5690">
              <w:rPr>
                <w:rFonts w:asciiTheme="minorHAnsi" w:hAnsiTheme="minorHAnsi" w:cstheme="minorHAnsi"/>
                <w:color w:val="000000" w:themeColor="text1"/>
                <w:sz w:val="20"/>
                <w:szCs w:val="20"/>
              </w:rPr>
              <w:t xml:space="preserve"> and damage to vehicles. </w:t>
            </w:r>
            <w:r w:rsidR="00C2544A" w:rsidRPr="00AF5690">
              <w:rPr>
                <w:rFonts w:asciiTheme="minorHAnsi" w:hAnsiTheme="minorHAnsi" w:cstheme="minorHAnsi"/>
                <w:color w:val="000000" w:themeColor="text1"/>
                <w:sz w:val="20"/>
                <w:szCs w:val="20"/>
              </w:rPr>
              <w:t xml:space="preserve">Consider matting, standby tractors, etc and brief volunteers NOT to stand in front of moving vehicles when directing them to park, move or leave </w:t>
            </w:r>
          </w:p>
          <w:p w14:paraId="177EC40E" w14:textId="34B42726" w:rsidR="00C2544A" w:rsidRPr="00AF5690" w:rsidRDefault="00C2544A"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If the parking area </w:t>
            </w:r>
            <w:r w:rsidR="00E57C21" w:rsidRPr="00AF5690">
              <w:rPr>
                <w:rFonts w:asciiTheme="minorHAnsi" w:hAnsiTheme="minorHAnsi" w:cstheme="minorHAnsi"/>
                <w:color w:val="000000" w:themeColor="text1"/>
                <w:sz w:val="20"/>
                <w:szCs w:val="20"/>
              </w:rPr>
              <w:t>might be</w:t>
            </w:r>
            <w:r w:rsidRPr="00AF5690">
              <w:rPr>
                <w:rFonts w:asciiTheme="minorHAnsi" w:hAnsiTheme="minorHAnsi" w:cstheme="minorHAnsi"/>
                <w:color w:val="000000" w:themeColor="text1"/>
                <w:sz w:val="20"/>
                <w:szCs w:val="20"/>
              </w:rPr>
              <w:t xml:space="preserve"> lost </w:t>
            </w:r>
            <w:r w:rsidR="00AD0B5B" w:rsidRPr="00AF5690">
              <w:rPr>
                <w:rFonts w:asciiTheme="minorHAnsi" w:hAnsiTheme="minorHAnsi" w:cstheme="minorHAnsi"/>
                <w:color w:val="000000" w:themeColor="text1"/>
                <w:sz w:val="20"/>
                <w:szCs w:val="20"/>
              </w:rPr>
              <w:t xml:space="preserve">because it has become dangerous </w:t>
            </w:r>
            <w:r w:rsidRPr="00AF5690">
              <w:rPr>
                <w:rFonts w:asciiTheme="minorHAnsi" w:hAnsiTheme="minorHAnsi" w:cstheme="minorHAnsi"/>
                <w:color w:val="000000" w:themeColor="text1"/>
                <w:sz w:val="20"/>
                <w:szCs w:val="20"/>
              </w:rPr>
              <w:t>due to wear and tear from the first day, ensure there is contingency parking for subsequent days</w:t>
            </w:r>
          </w:p>
          <w:p w14:paraId="75341803" w14:textId="0D19BAE8" w:rsidR="00C2544A" w:rsidRPr="00AF5690" w:rsidRDefault="00AD0B5B"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Try and plan for</w:t>
            </w:r>
            <w:r w:rsidR="00C2544A" w:rsidRPr="00AF5690">
              <w:rPr>
                <w:rFonts w:asciiTheme="minorHAnsi" w:hAnsiTheme="minorHAnsi" w:cstheme="minorHAnsi"/>
                <w:color w:val="000000" w:themeColor="text1"/>
                <w:sz w:val="20"/>
                <w:szCs w:val="20"/>
              </w:rPr>
              <w:t xml:space="preserve"> more than one way into the parking area, </w:t>
            </w:r>
            <w:r w:rsidRPr="00AF5690">
              <w:rPr>
                <w:rFonts w:asciiTheme="minorHAnsi" w:hAnsiTheme="minorHAnsi" w:cstheme="minorHAnsi"/>
                <w:color w:val="000000" w:themeColor="text1"/>
                <w:sz w:val="20"/>
                <w:szCs w:val="20"/>
              </w:rPr>
              <w:t>possibly by creating a temporary entrance</w:t>
            </w:r>
            <w:r w:rsidR="00C2544A" w:rsidRPr="00AF5690">
              <w:rPr>
                <w:rFonts w:asciiTheme="minorHAnsi" w:hAnsiTheme="minorHAnsi" w:cstheme="minorHAnsi"/>
                <w:color w:val="000000" w:themeColor="text1"/>
                <w:sz w:val="20"/>
                <w:szCs w:val="20"/>
              </w:rPr>
              <w:t>, should the roadway or preferred entrance become impassable for any reason</w:t>
            </w:r>
            <w:r w:rsidRPr="00AF5690">
              <w:rPr>
                <w:rFonts w:asciiTheme="minorHAnsi" w:hAnsiTheme="minorHAnsi" w:cstheme="minorHAnsi"/>
                <w:color w:val="000000" w:themeColor="text1"/>
                <w:sz w:val="20"/>
                <w:szCs w:val="20"/>
              </w:rPr>
              <w:t xml:space="preserve"> or </w:t>
            </w:r>
            <w:r w:rsidR="00510758" w:rsidRPr="00AF5690">
              <w:rPr>
                <w:rFonts w:asciiTheme="minorHAnsi" w:hAnsiTheme="minorHAnsi" w:cstheme="minorHAnsi"/>
                <w:color w:val="000000" w:themeColor="text1"/>
                <w:sz w:val="20"/>
                <w:szCs w:val="20"/>
              </w:rPr>
              <w:t xml:space="preserve">if </w:t>
            </w:r>
            <w:r w:rsidRPr="00AF5690">
              <w:rPr>
                <w:rFonts w:asciiTheme="minorHAnsi" w:hAnsiTheme="minorHAnsi" w:cstheme="minorHAnsi"/>
                <w:color w:val="000000" w:themeColor="text1"/>
                <w:sz w:val="20"/>
                <w:szCs w:val="20"/>
              </w:rPr>
              <w:t xml:space="preserve">traffic build up </w:t>
            </w:r>
            <w:r w:rsidR="00510758" w:rsidRPr="00AF5690">
              <w:rPr>
                <w:rFonts w:asciiTheme="minorHAnsi" w:hAnsiTheme="minorHAnsi" w:cstheme="minorHAnsi"/>
                <w:color w:val="000000" w:themeColor="text1"/>
                <w:sz w:val="20"/>
                <w:szCs w:val="20"/>
              </w:rPr>
              <w:t>makes it dangerous</w:t>
            </w:r>
          </w:p>
          <w:p w14:paraId="144FABB6" w14:textId="510C4598"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lastRenderedPageBreak/>
              <w:t xml:space="preserve">Ensure there are plenty of volunteers in shifts to ensure traffic flow and for safety purposes. </w:t>
            </w:r>
            <w:r w:rsidR="007E4A5E" w:rsidRPr="00AF5690">
              <w:rPr>
                <w:rFonts w:asciiTheme="minorHAnsi" w:hAnsiTheme="minorHAnsi" w:cstheme="minorHAnsi"/>
                <w:color w:val="000000" w:themeColor="text1"/>
                <w:sz w:val="20"/>
                <w:szCs w:val="20"/>
              </w:rPr>
              <w:t xml:space="preserve">Do not allow marshals to stand in front of vehicles to direct them into a parking space. </w:t>
            </w:r>
            <w:r w:rsidRPr="00AF5690">
              <w:rPr>
                <w:rFonts w:asciiTheme="minorHAnsi" w:hAnsiTheme="minorHAnsi" w:cstheme="minorHAnsi"/>
                <w:color w:val="000000" w:themeColor="text1"/>
                <w:sz w:val="20"/>
                <w:szCs w:val="20"/>
              </w:rPr>
              <w:t xml:space="preserve">Ensure there is sufficient hi viz </w:t>
            </w:r>
            <w:r w:rsidR="00C2544A" w:rsidRPr="00AF5690">
              <w:rPr>
                <w:rFonts w:asciiTheme="minorHAnsi" w:hAnsiTheme="minorHAnsi" w:cstheme="minorHAnsi"/>
                <w:color w:val="000000" w:themeColor="text1"/>
                <w:sz w:val="20"/>
                <w:szCs w:val="20"/>
              </w:rPr>
              <w:t xml:space="preserve">(with reflective strips </w:t>
            </w:r>
            <w:r w:rsidR="007E4A5E" w:rsidRPr="00AF5690">
              <w:rPr>
                <w:rFonts w:asciiTheme="minorHAnsi" w:hAnsiTheme="minorHAnsi" w:cstheme="minorHAnsi"/>
                <w:color w:val="000000" w:themeColor="text1"/>
                <w:sz w:val="20"/>
                <w:szCs w:val="20"/>
              </w:rPr>
              <w:t>for a</w:t>
            </w:r>
            <w:r w:rsidR="00C2544A" w:rsidRPr="00AF5690">
              <w:rPr>
                <w:rFonts w:asciiTheme="minorHAnsi" w:hAnsiTheme="minorHAnsi" w:cstheme="minorHAnsi"/>
                <w:color w:val="000000" w:themeColor="text1"/>
                <w:sz w:val="20"/>
                <w:szCs w:val="20"/>
              </w:rPr>
              <w:t xml:space="preserve"> night event) </w:t>
            </w:r>
            <w:r w:rsidRPr="00AF5690">
              <w:rPr>
                <w:rFonts w:asciiTheme="minorHAnsi" w:hAnsiTheme="minorHAnsi" w:cstheme="minorHAnsi"/>
                <w:color w:val="000000" w:themeColor="text1"/>
                <w:sz w:val="20"/>
                <w:szCs w:val="20"/>
              </w:rPr>
              <w:t xml:space="preserve">for ALL volunteers to be wearing it whilst on duty. Ensure they are briefed so that they can answer questions, such </w:t>
            </w:r>
            <w:r w:rsidR="00752C93" w:rsidRPr="00AF5690">
              <w:rPr>
                <w:rFonts w:asciiTheme="minorHAnsi" w:hAnsiTheme="minorHAnsi" w:cstheme="minorHAnsi"/>
                <w:color w:val="000000" w:themeColor="text1"/>
                <w:sz w:val="20"/>
                <w:szCs w:val="20"/>
              </w:rPr>
              <w:t>as ‘</w:t>
            </w:r>
            <w:r w:rsidRPr="00AF5690">
              <w:rPr>
                <w:rFonts w:asciiTheme="minorHAnsi" w:hAnsiTheme="minorHAnsi" w:cstheme="minorHAnsi"/>
                <w:color w:val="000000" w:themeColor="text1"/>
                <w:sz w:val="20"/>
                <w:szCs w:val="20"/>
              </w:rPr>
              <w:t xml:space="preserve">where are the toilets’ and ‘where is assembly’, and </w:t>
            </w:r>
            <w:r w:rsidR="00752C93" w:rsidRPr="00AF5690">
              <w:rPr>
                <w:rFonts w:asciiTheme="minorHAnsi" w:hAnsiTheme="minorHAnsi" w:cstheme="minorHAnsi"/>
                <w:color w:val="000000" w:themeColor="text1"/>
                <w:sz w:val="20"/>
                <w:szCs w:val="20"/>
              </w:rPr>
              <w:t xml:space="preserve">can instruct them on </w:t>
            </w:r>
            <w:r w:rsidRPr="00AF5690">
              <w:rPr>
                <w:rFonts w:asciiTheme="minorHAnsi" w:hAnsiTheme="minorHAnsi" w:cstheme="minorHAnsi"/>
                <w:color w:val="000000" w:themeColor="text1"/>
                <w:sz w:val="20"/>
                <w:szCs w:val="20"/>
              </w:rPr>
              <w:t>how to get there safely. Stewards are likely to be needed to get cars out of the car park as well as into it. Ensure they have access to a toilet close by so they are not leaving posts for too long, that they have contact details of all officials and key people (and maybe that someone brings them a treat (hot drink or chocolate bar) from time to time)</w:t>
            </w:r>
          </w:p>
          <w:p w14:paraId="433430D1" w14:textId="3878B469"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If </w:t>
            </w:r>
            <w:r w:rsidR="00510758" w:rsidRPr="00AF5690">
              <w:rPr>
                <w:rFonts w:asciiTheme="minorHAnsi" w:hAnsiTheme="minorHAnsi" w:cstheme="minorHAnsi"/>
                <w:color w:val="000000" w:themeColor="text1"/>
                <w:sz w:val="20"/>
                <w:szCs w:val="20"/>
              </w:rPr>
              <w:t xml:space="preserve">there is </w:t>
            </w:r>
            <w:r w:rsidRPr="00AF5690">
              <w:rPr>
                <w:rFonts w:asciiTheme="minorHAnsi" w:hAnsiTheme="minorHAnsi" w:cstheme="minorHAnsi"/>
                <w:color w:val="000000" w:themeColor="text1"/>
                <w:sz w:val="20"/>
                <w:szCs w:val="20"/>
              </w:rPr>
              <w:t>not a flat field</w:t>
            </w:r>
            <w:r w:rsidR="00510758" w:rsidRPr="00AF5690">
              <w:rPr>
                <w:rFonts w:asciiTheme="minorHAnsi" w:hAnsiTheme="minorHAnsi" w:cstheme="minorHAnsi"/>
                <w:color w:val="000000" w:themeColor="text1"/>
                <w:sz w:val="20"/>
                <w:szCs w:val="20"/>
              </w:rPr>
              <w:t xml:space="preserve"> available</w:t>
            </w:r>
            <w:r w:rsidRPr="00AF5690">
              <w:rPr>
                <w:rFonts w:asciiTheme="minorHAnsi" w:hAnsiTheme="minorHAnsi" w:cstheme="minorHAnsi"/>
                <w:color w:val="000000" w:themeColor="text1"/>
                <w:sz w:val="20"/>
                <w:szCs w:val="20"/>
              </w:rPr>
              <w:t>, consider how to park vehicles to minimise the risk of runaway vehicles</w:t>
            </w:r>
          </w:p>
          <w:p w14:paraId="4441A91A" w14:textId="3CE6A6E4"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Ensure adequate road signage with plenty of warning of any changes of direction. Don’t underestimate the number of signs required including routes for traffic and </w:t>
            </w:r>
            <w:r w:rsidR="006E5AF4" w:rsidRPr="00AF5690">
              <w:rPr>
                <w:rFonts w:asciiTheme="minorHAnsi" w:hAnsiTheme="minorHAnsi" w:cstheme="minorHAnsi"/>
                <w:color w:val="000000" w:themeColor="text1"/>
                <w:sz w:val="20"/>
                <w:szCs w:val="20"/>
              </w:rPr>
              <w:t>competitors / volunteers</w:t>
            </w:r>
            <w:r w:rsidR="00C42F5E" w:rsidRPr="00AF5690">
              <w:rPr>
                <w:rFonts w:asciiTheme="minorHAnsi" w:hAnsiTheme="minorHAnsi" w:cstheme="minorHAnsi"/>
                <w:color w:val="000000" w:themeColor="text1"/>
                <w:sz w:val="20"/>
                <w:szCs w:val="20"/>
              </w:rPr>
              <w:t>. Ensure that marshals do not attempt to slow traffic on public roads or stop vehicles to allow competitors to cross the road, as only the police can instruct drivers</w:t>
            </w:r>
          </w:p>
          <w:p w14:paraId="260128DB" w14:textId="77777777"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Consider safety for putting signs out and follow the signage guidance (what and where) for major events</w:t>
            </w:r>
          </w:p>
          <w:p w14:paraId="15892E4E" w14:textId="77777777"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Where possible devise a one-way system for the event to ease any difficulties for emergency service access. Liaise with the safety officer to ensure the system is optimal. The direction of a one-way system should take into account the sight lines for vehicles leaving the area to join traffic on a potentially fast-moving main road.</w:t>
            </w:r>
          </w:p>
          <w:p w14:paraId="15E61566" w14:textId="0C54517A"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Consider campervans and motorhomes. They weigh much more than a car, get bogged down easily</w:t>
            </w:r>
            <w:r w:rsidR="00C2544A"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 xml:space="preserve"> are hard to move</w:t>
            </w:r>
            <w:r w:rsidR="00C2544A" w:rsidRPr="00AF5690">
              <w:rPr>
                <w:rFonts w:asciiTheme="minorHAnsi" w:hAnsiTheme="minorHAnsi" w:cstheme="minorHAnsi"/>
                <w:color w:val="000000" w:themeColor="text1"/>
                <w:sz w:val="20"/>
                <w:szCs w:val="20"/>
              </w:rPr>
              <w:t xml:space="preserve"> and hard to stop if they are moving in the wrong direction</w:t>
            </w:r>
            <w:r w:rsidRPr="00AF5690">
              <w:rPr>
                <w:rFonts w:asciiTheme="minorHAnsi" w:hAnsiTheme="minorHAnsi" w:cstheme="minorHAnsi"/>
                <w:color w:val="000000" w:themeColor="text1"/>
                <w:sz w:val="20"/>
                <w:szCs w:val="20"/>
              </w:rPr>
              <w:t xml:space="preserve">. Do they need separate parking and can people stay </w:t>
            </w:r>
            <w:r w:rsidR="00D14B6B">
              <w:rPr>
                <w:rFonts w:asciiTheme="minorHAnsi" w:hAnsiTheme="minorHAnsi" w:cstheme="minorHAnsi"/>
                <w:color w:val="000000" w:themeColor="text1"/>
                <w:sz w:val="20"/>
                <w:szCs w:val="20"/>
              </w:rPr>
              <w:t xml:space="preserve">in </w:t>
            </w:r>
            <w:r w:rsidRPr="00AF5690">
              <w:rPr>
                <w:rFonts w:asciiTheme="minorHAnsi" w:hAnsiTheme="minorHAnsi" w:cstheme="minorHAnsi"/>
                <w:color w:val="000000" w:themeColor="text1"/>
                <w:sz w:val="20"/>
                <w:szCs w:val="20"/>
              </w:rPr>
              <w:t>the car park</w:t>
            </w:r>
            <w:r w:rsidR="00752C93"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 xml:space="preserve"> Advertise this early, particularly if it is some distance from the main parking, to allow </w:t>
            </w:r>
            <w:r w:rsidR="00C2544A" w:rsidRPr="00AF5690">
              <w:rPr>
                <w:rFonts w:asciiTheme="minorHAnsi" w:hAnsiTheme="minorHAnsi" w:cstheme="minorHAnsi"/>
                <w:color w:val="000000" w:themeColor="text1"/>
                <w:sz w:val="20"/>
                <w:szCs w:val="20"/>
              </w:rPr>
              <w:t>officials and competitors</w:t>
            </w:r>
            <w:r w:rsidRPr="00AF5690">
              <w:rPr>
                <w:rFonts w:asciiTheme="minorHAnsi" w:hAnsiTheme="minorHAnsi" w:cstheme="minorHAnsi"/>
                <w:color w:val="000000" w:themeColor="text1"/>
                <w:sz w:val="20"/>
                <w:szCs w:val="20"/>
              </w:rPr>
              <w:t xml:space="preserve"> to plan</w:t>
            </w:r>
            <w:r w:rsidR="00510758" w:rsidRPr="00AF5690">
              <w:rPr>
                <w:rFonts w:asciiTheme="minorHAnsi" w:hAnsiTheme="minorHAnsi" w:cstheme="minorHAnsi"/>
                <w:color w:val="000000" w:themeColor="text1"/>
                <w:sz w:val="20"/>
                <w:szCs w:val="20"/>
              </w:rPr>
              <w:t xml:space="preserve"> and advise safe routes to the arena from this parking as well as the main car park</w:t>
            </w:r>
          </w:p>
          <w:p w14:paraId="36CF9ECE" w14:textId="41C6264C"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Electric cars are also heavier than </w:t>
            </w:r>
            <w:r w:rsidR="00510758" w:rsidRPr="00AF5690">
              <w:rPr>
                <w:rFonts w:asciiTheme="minorHAnsi" w:hAnsiTheme="minorHAnsi" w:cstheme="minorHAnsi"/>
                <w:color w:val="000000" w:themeColor="text1"/>
                <w:sz w:val="20"/>
                <w:szCs w:val="20"/>
              </w:rPr>
              <w:t xml:space="preserve">most </w:t>
            </w:r>
            <w:r w:rsidRPr="00AF5690">
              <w:rPr>
                <w:rFonts w:asciiTheme="minorHAnsi" w:hAnsiTheme="minorHAnsi" w:cstheme="minorHAnsi"/>
                <w:color w:val="000000" w:themeColor="text1"/>
                <w:sz w:val="20"/>
                <w:szCs w:val="20"/>
              </w:rPr>
              <w:t>non-electric vehicles and often have tyres which are optimal for driving efficiency but will slide around on mud</w:t>
            </w:r>
          </w:p>
          <w:p w14:paraId="560C19E1" w14:textId="79B3D30C"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Are dogs allowed</w:t>
            </w:r>
            <w:r w:rsidR="00510758" w:rsidRPr="00AF5690">
              <w:rPr>
                <w:rFonts w:asciiTheme="minorHAnsi" w:hAnsiTheme="minorHAnsi" w:cstheme="minorHAnsi"/>
                <w:color w:val="000000" w:themeColor="text1"/>
                <w:sz w:val="20"/>
                <w:szCs w:val="20"/>
              </w:rPr>
              <w:t xml:space="preserve"> (by the landowner or the event)</w:t>
            </w:r>
            <w:r w:rsidRPr="00AF5690">
              <w:rPr>
                <w:rFonts w:asciiTheme="minorHAnsi" w:hAnsiTheme="minorHAnsi" w:cstheme="minorHAnsi"/>
                <w:color w:val="000000" w:themeColor="text1"/>
                <w:sz w:val="20"/>
                <w:szCs w:val="20"/>
              </w:rPr>
              <w:t>, and where can they safely be allowed? Advertise early</w:t>
            </w:r>
          </w:p>
          <w:p w14:paraId="2949ACCC" w14:textId="4BC6D41E"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Is there a need for fire break lanes </w:t>
            </w:r>
            <w:r w:rsidR="00DE7635" w:rsidRPr="00AF5690">
              <w:rPr>
                <w:rFonts w:asciiTheme="minorHAnsi" w:hAnsiTheme="minorHAnsi" w:cstheme="minorHAnsi"/>
                <w:color w:val="auto"/>
                <w:sz w:val="20"/>
                <w:szCs w:val="20"/>
              </w:rPr>
              <w:t>and access for</w:t>
            </w:r>
            <w:r w:rsidR="00B661D4" w:rsidRPr="00AF5690">
              <w:rPr>
                <w:rFonts w:asciiTheme="minorHAnsi" w:hAnsiTheme="minorHAnsi" w:cstheme="minorHAnsi"/>
                <w:color w:val="auto"/>
                <w:sz w:val="20"/>
                <w:szCs w:val="20"/>
              </w:rPr>
              <w:t xml:space="preserve"> emergency vehicle</w:t>
            </w:r>
            <w:r w:rsidR="00DE7635" w:rsidRPr="00AF5690">
              <w:rPr>
                <w:rFonts w:asciiTheme="minorHAnsi" w:hAnsiTheme="minorHAnsi" w:cstheme="minorHAnsi"/>
                <w:color w:val="auto"/>
                <w:sz w:val="20"/>
                <w:szCs w:val="20"/>
              </w:rPr>
              <w:t>s</w:t>
            </w:r>
            <w:r w:rsidR="00B661D4" w:rsidRPr="00AF5690">
              <w:rPr>
                <w:rFonts w:asciiTheme="minorHAnsi" w:hAnsiTheme="minorHAnsi" w:cstheme="minorHAnsi"/>
                <w:color w:val="auto"/>
                <w:sz w:val="20"/>
                <w:szCs w:val="20"/>
              </w:rPr>
              <w:t xml:space="preserve"> </w:t>
            </w:r>
            <w:r w:rsidRPr="00AF5690">
              <w:rPr>
                <w:rFonts w:asciiTheme="minorHAnsi" w:hAnsiTheme="minorHAnsi" w:cstheme="minorHAnsi"/>
                <w:color w:val="auto"/>
                <w:sz w:val="20"/>
                <w:szCs w:val="20"/>
              </w:rPr>
              <w:t xml:space="preserve">in </w:t>
            </w:r>
            <w:r w:rsidRPr="00AF5690">
              <w:rPr>
                <w:rFonts w:asciiTheme="minorHAnsi" w:hAnsiTheme="minorHAnsi" w:cstheme="minorHAnsi"/>
                <w:color w:val="000000" w:themeColor="text1"/>
                <w:sz w:val="20"/>
                <w:szCs w:val="20"/>
              </w:rPr>
              <w:t>car parking fields?</w:t>
            </w:r>
          </w:p>
          <w:p w14:paraId="0A76E2B5" w14:textId="77777777"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Consider pedestrians moving through the car park, the route to assembly, the start and finish. Try very hard not to use the car park entrance as a route for pedestrians, particularly if it is muddy and if it has to be, double volunteers and ensure they are barriered off. </w:t>
            </w:r>
          </w:p>
          <w:p w14:paraId="0DE3F001" w14:textId="3380C42B" w:rsidR="00940CA8" w:rsidRPr="00AF5690" w:rsidRDefault="00940CA8"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 there are roads to cross, discuss with the planner ways to make this as safe as possible</w:t>
            </w:r>
            <w:r w:rsidR="00C2544A" w:rsidRPr="00AF5690">
              <w:rPr>
                <w:rFonts w:asciiTheme="minorHAnsi" w:hAnsiTheme="minorHAnsi" w:cstheme="minorHAnsi"/>
                <w:color w:val="000000" w:themeColor="text1"/>
                <w:sz w:val="20"/>
                <w:szCs w:val="20"/>
              </w:rPr>
              <w:t>. Cars will still be arriving / already leaving when competitors are running on their courses or going to and from the Start / Finish</w:t>
            </w:r>
          </w:p>
          <w:p w14:paraId="7C7B1D51" w14:textId="77777777" w:rsidR="00940CA8" w:rsidRPr="00AF5690" w:rsidRDefault="00940CA8" w:rsidP="00940CA8">
            <w:pPr>
              <w:pStyle w:val="Default"/>
              <w:rPr>
                <w:rFonts w:asciiTheme="minorHAnsi" w:hAnsiTheme="minorHAnsi" w:cstheme="minorHAnsi"/>
                <w:b/>
                <w:bCs/>
                <w:color w:val="000000" w:themeColor="text1"/>
                <w:sz w:val="20"/>
                <w:szCs w:val="20"/>
              </w:rPr>
            </w:pPr>
            <w:r w:rsidRPr="00AF5690">
              <w:rPr>
                <w:rFonts w:asciiTheme="minorHAnsi" w:hAnsiTheme="minorHAnsi" w:cstheme="minorHAnsi"/>
                <w:b/>
                <w:bCs/>
                <w:color w:val="000000" w:themeColor="text1"/>
                <w:sz w:val="20"/>
                <w:szCs w:val="20"/>
              </w:rPr>
              <w:t>Assembly area</w:t>
            </w:r>
          </w:p>
          <w:p w14:paraId="4FA714BC" w14:textId="374F3396" w:rsidR="00F772D4"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Consider the footfall, particularly at pinch points such as </w:t>
            </w:r>
            <w:r w:rsidR="007E4A5E" w:rsidRPr="00AF5690">
              <w:rPr>
                <w:rFonts w:asciiTheme="minorHAnsi" w:hAnsiTheme="minorHAnsi" w:cstheme="minorHAnsi"/>
                <w:color w:val="000000" w:themeColor="text1"/>
                <w:sz w:val="20"/>
                <w:szCs w:val="20"/>
              </w:rPr>
              <w:t xml:space="preserve">gateways and </w:t>
            </w:r>
            <w:r w:rsidRPr="00AF5690">
              <w:rPr>
                <w:rFonts w:asciiTheme="minorHAnsi" w:hAnsiTheme="minorHAnsi" w:cstheme="minorHAnsi"/>
                <w:color w:val="000000" w:themeColor="text1"/>
                <w:sz w:val="20"/>
                <w:szCs w:val="20"/>
              </w:rPr>
              <w:t>stream crossings which may become slippery with mud throughout the event(s)</w:t>
            </w:r>
          </w:p>
          <w:p w14:paraId="729F8D67" w14:textId="40E37D8A" w:rsidR="00940CA8" w:rsidRPr="00AF5690" w:rsidRDefault="006E5AF4"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Ensure</w:t>
            </w:r>
            <w:r w:rsidR="00F772D4" w:rsidRPr="00AF5690">
              <w:rPr>
                <w:rFonts w:asciiTheme="minorHAnsi" w:hAnsiTheme="minorHAnsi" w:cstheme="minorHAnsi"/>
                <w:color w:val="000000" w:themeColor="text1"/>
                <w:sz w:val="20"/>
                <w:szCs w:val="20"/>
              </w:rPr>
              <w:t xml:space="preserve"> traders and portable toilet providers </w:t>
            </w:r>
            <w:r w:rsidRPr="00AF5690">
              <w:rPr>
                <w:rFonts w:asciiTheme="minorHAnsi" w:hAnsiTheme="minorHAnsi" w:cstheme="minorHAnsi"/>
                <w:color w:val="000000" w:themeColor="text1"/>
                <w:sz w:val="20"/>
                <w:szCs w:val="20"/>
              </w:rPr>
              <w:t xml:space="preserve">can </w:t>
            </w:r>
            <w:r w:rsidR="00F772D4" w:rsidRPr="00AF5690">
              <w:rPr>
                <w:rFonts w:asciiTheme="minorHAnsi" w:hAnsiTheme="minorHAnsi" w:cstheme="minorHAnsi"/>
                <w:color w:val="000000" w:themeColor="text1"/>
                <w:sz w:val="20"/>
                <w:szCs w:val="20"/>
              </w:rPr>
              <w:t xml:space="preserve">get into and out of the area safely (particularly at the end of an event when the ground may be churned up), </w:t>
            </w:r>
            <w:r w:rsidRPr="00AF5690">
              <w:rPr>
                <w:rFonts w:asciiTheme="minorHAnsi" w:hAnsiTheme="minorHAnsi" w:cstheme="minorHAnsi"/>
                <w:color w:val="000000" w:themeColor="text1"/>
                <w:sz w:val="20"/>
                <w:szCs w:val="20"/>
              </w:rPr>
              <w:t>and check whether</w:t>
            </w:r>
            <w:r w:rsidR="00F772D4" w:rsidRPr="00AF5690">
              <w:rPr>
                <w:rFonts w:asciiTheme="minorHAnsi" w:hAnsiTheme="minorHAnsi" w:cstheme="minorHAnsi"/>
                <w:color w:val="000000" w:themeColor="text1"/>
                <w:sz w:val="20"/>
                <w:szCs w:val="20"/>
              </w:rPr>
              <w:t xml:space="preserve"> they need to exit between days</w:t>
            </w:r>
            <w:r w:rsidRPr="00AF5690">
              <w:rPr>
                <w:rFonts w:asciiTheme="minorHAnsi" w:hAnsiTheme="minorHAnsi" w:cstheme="minorHAnsi"/>
                <w:color w:val="000000" w:themeColor="text1"/>
                <w:sz w:val="20"/>
                <w:szCs w:val="20"/>
              </w:rPr>
              <w:t>,</w:t>
            </w:r>
            <w:r w:rsidR="00F772D4" w:rsidRPr="00AF5690">
              <w:rPr>
                <w:rFonts w:asciiTheme="minorHAnsi" w:hAnsiTheme="minorHAnsi" w:cstheme="minorHAnsi"/>
                <w:color w:val="000000" w:themeColor="text1"/>
                <w:sz w:val="20"/>
                <w:szCs w:val="20"/>
              </w:rPr>
              <w:t xml:space="preserve"> when and how they </w:t>
            </w:r>
            <w:r w:rsidR="007E4A5E" w:rsidRPr="00AF5690">
              <w:rPr>
                <w:rFonts w:asciiTheme="minorHAnsi" w:hAnsiTheme="minorHAnsi" w:cstheme="minorHAnsi"/>
                <w:color w:val="000000" w:themeColor="text1"/>
                <w:sz w:val="20"/>
                <w:szCs w:val="20"/>
              </w:rPr>
              <w:t xml:space="preserve">can </w:t>
            </w:r>
            <w:r w:rsidR="00F772D4" w:rsidRPr="00AF5690">
              <w:rPr>
                <w:rFonts w:asciiTheme="minorHAnsi" w:hAnsiTheme="minorHAnsi" w:cstheme="minorHAnsi"/>
                <w:color w:val="000000" w:themeColor="text1"/>
                <w:sz w:val="20"/>
                <w:szCs w:val="20"/>
              </w:rPr>
              <w:t>do that safely. Toilets, in particular, may be brought on a heavy lorry and, for hygiene purposes, will need to be serviced between days so consider their location carefully, even if it means a bit of inconvenience for competitors</w:t>
            </w:r>
          </w:p>
          <w:p w14:paraId="03FE8E22" w14:textId="19A4052E" w:rsidR="00F772D4" w:rsidRPr="00AF5690" w:rsidRDefault="00F772D4"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Ensure sufficient toilets (1:100 </w:t>
            </w:r>
            <w:r w:rsidR="006E5AF4" w:rsidRPr="00AF5690">
              <w:rPr>
                <w:rFonts w:asciiTheme="minorHAnsi" w:hAnsiTheme="minorHAnsi" w:cstheme="minorHAnsi"/>
                <w:color w:val="000000" w:themeColor="text1"/>
                <w:sz w:val="20"/>
                <w:szCs w:val="20"/>
              </w:rPr>
              <w:t xml:space="preserve">users </w:t>
            </w:r>
            <w:r w:rsidRPr="00AF5690">
              <w:rPr>
                <w:rFonts w:asciiTheme="minorHAnsi" w:hAnsiTheme="minorHAnsi" w:cstheme="minorHAnsi"/>
                <w:color w:val="000000" w:themeColor="text1"/>
                <w:sz w:val="20"/>
                <w:szCs w:val="20"/>
              </w:rPr>
              <w:t>plus 1</w:t>
            </w:r>
            <w:r w:rsidR="00510758" w:rsidRPr="00AF5690">
              <w:rPr>
                <w:rFonts w:asciiTheme="minorHAnsi" w:hAnsiTheme="minorHAnsi" w:cstheme="minorHAnsi"/>
                <w:color w:val="000000" w:themeColor="text1"/>
                <w:sz w:val="20"/>
                <w:szCs w:val="20"/>
              </w:rPr>
              <w:t xml:space="preserve"> and </w:t>
            </w:r>
            <w:r w:rsidR="002F2119" w:rsidRPr="00AF5690">
              <w:rPr>
                <w:rFonts w:asciiTheme="minorHAnsi" w:hAnsiTheme="minorHAnsi" w:cstheme="minorHAnsi"/>
                <w:color w:val="000000" w:themeColor="text1"/>
                <w:sz w:val="20"/>
                <w:szCs w:val="20"/>
              </w:rPr>
              <w:t xml:space="preserve">several </w:t>
            </w:r>
            <w:r w:rsidR="00510758" w:rsidRPr="00AF5690">
              <w:rPr>
                <w:rFonts w:asciiTheme="minorHAnsi" w:hAnsiTheme="minorHAnsi" w:cstheme="minorHAnsi"/>
                <w:color w:val="000000" w:themeColor="text1"/>
                <w:sz w:val="20"/>
                <w:szCs w:val="20"/>
              </w:rPr>
              <w:t xml:space="preserve">more for relays or </w:t>
            </w:r>
            <w:r w:rsidR="00D14B6B">
              <w:rPr>
                <w:rFonts w:asciiTheme="minorHAnsi" w:hAnsiTheme="minorHAnsi" w:cstheme="minorHAnsi"/>
                <w:color w:val="000000" w:themeColor="text1"/>
                <w:sz w:val="20"/>
                <w:szCs w:val="20"/>
              </w:rPr>
              <w:t xml:space="preserve">double </w:t>
            </w:r>
            <w:r w:rsidR="00510758" w:rsidRPr="00AF5690">
              <w:rPr>
                <w:rFonts w:asciiTheme="minorHAnsi" w:hAnsiTheme="minorHAnsi" w:cstheme="minorHAnsi"/>
                <w:color w:val="000000" w:themeColor="text1"/>
                <w:sz w:val="20"/>
                <w:szCs w:val="20"/>
              </w:rPr>
              <w:t>sprints</w:t>
            </w:r>
            <w:r w:rsidR="00D14B6B">
              <w:rPr>
                <w:rFonts w:asciiTheme="minorHAnsi" w:hAnsiTheme="minorHAnsi" w:cstheme="minorHAnsi"/>
                <w:color w:val="000000" w:themeColor="text1"/>
                <w:sz w:val="20"/>
                <w:szCs w:val="20"/>
              </w:rPr>
              <w:t xml:space="preserve"> such as the British Sprint Championships</w:t>
            </w:r>
            <w:r w:rsidRPr="00AF5690">
              <w:rPr>
                <w:rFonts w:asciiTheme="minorHAnsi" w:hAnsiTheme="minorHAnsi" w:cstheme="minorHAnsi"/>
                <w:color w:val="000000" w:themeColor="text1"/>
                <w:sz w:val="20"/>
                <w:szCs w:val="20"/>
              </w:rPr>
              <w:t>)</w:t>
            </w:r>
            <w:r w:rsidR="00510758" w:rsidRPr="00AF5690">
              <w:rPr>
                <w:rFonts w:asciiTheme="minorHAnsi" w:hAnsiTheme="minorHAnsi" w:cstheme="minorHAnsi"/>
                <w:color w:val="000000" w:themeColor="text1"/>
                <w:sz w:val="20"/>
                <w:szCs w:val="20"/>
              </w:rPr>
              <w:t xml:space="preserve"> and urinals</w:t>
            </w:r>
            <w:r w:rsidR="00536767" w:rsidRPr="00AF5690">
              <w:rPr>
                <w:rFonts w:asciiTheme="minorHAnsi" w:hAnsiTheme="minorHAnsi" w:cstheme="minorHAnsi"/>
                <w:color w:val="000000" w:themeColor="text1"/>
                <w:sz w:val="20"/>
                <w:szCs w:val="20"/>
              </w:rPr>
              <w:t>, toilet rolls and hand sanitizer</w:t>
            </w:r>
            <w:r w:rsidR="00510758" w:rsidRPr="00AF5690">
              <w:rPr>
                <w:rFonts w:asciiTheme="minorHAnsi" w:hAnsiTheme="minorHAnsi" w:cstheme="minorHAnsi"/>
                <w:color w:val="000000" w:themeColor="text1"/>
                <w:sz w:val="20"/>
                <w:szCs w:val="20"/>
              </w:rPr>
              <w:t xml:space="preserve"> to ensure no one is likely to miss their start time and risk a public indecency infringement. </w:t>
            </w:r>
            <w:r w:rsidR="007E4A5E" w:rsidRPr="00AF5690">
              <w:rPr>
                <w:rFonts w:asciiTheme="minorHAnsi" w:hAnsiTheme="minorHAnsi" w:cstheme="minorHAnsi"/>
                <w:color w:val="000000" w:themeColor="text1"/>
                <w:sz w:val="20"/>
                <w:szCs w:val="20"/>
              </w:rPr>
              <w:t>E</w:t>
            </w:r>
            <w:r w:rsidR="00510758" w:rsidRPr="00AF5690">
              <w:rPr>
                <w:rFonts w:asciiTheme="minorHAnsi" w:hAnsiTheme="minorHAnsi" w:cstheme="minorHAnsi"/>
                <w:color w:val="000000" w:themeColor="text1"/>
                <w:sz w:val="20"/>
                <w:szCs w:val="20"/>
              </w:rPr>
              <w:t xml:space="preserve">xtra toilets required </w:t>
            </w:r>
            <w:r w:rsidR="007E4A5E" w:rsidRPr="00AF5690">
              <w:rPr>
                <w:rFonts w:asciiTheme="minorHAnsi" w:hAnsiTheme="minorHAnsi" w:cstheme="minorHAnsi"/>
                <w:color w:val="000000" w:themeColor="text1"/>
                <w:sz w:val="20"/>
                <w:szCs w:val="20"/>
              </w:rPr>
              <w:t>may be required at</w:t>
            </w:r>
            <w:r w:rsidR="00510758" w:rsidRPr="00AF5690">
              <w:rPr>
                <w:rFonts w:asciiTheme="minorHAnsi" w:hAnsiTheme="minorHAnsi" w:cstheme="minorHAnsi"/>
                <w:color w:val="000000" w:themeColor="text1"/>
                <w:sz w:val="20"/>
                <w:szCs w:val="20"/>
              </w:rPr>
              <w:t xml:space="preserve"> the Start </w:t>
            </w:r>
            <w:r w:rsidR="007E4A5E" w:rsidRPr="00AF5690">
              <w:rPr>
                <w:rFonts w:asciiTheme="minorHAnsi" w:hAnsiTheme="minorHAnsi" w:cstheme="minorHAnsi"/>
                <w:color w:val="000000" w:themeColor="text1"/>
                <w:sz w:val="20"/>
                <w:szCs w:val="20"/>
              </w:rPr>
              <w:t xml:space="preserve">if it is more than </w:t>
            </w:r>
            <w:r w:rsidR="002F2119" w:rsidRPr="00AF5690">
              <w:rPr>
                <w:rFonts w:asciiTheme="minorHAnsi" w:hAnsiTheme="minorHAnsi" w:cstheme="minorHAnsi"/>
                <w:color w:val="000000" w:themeColor="text1"/>
                <w:sz w:val="20"/>
                <w:szCs w:val="20"/>
              </w:rPr>
              <w:t>a 20-minute</w:t>
            </w:r>
            <w:r w:rsidR="007E4A5E" w:rsidRPr="00AF5690">
              <w:rPr>
                <w:rFonts w:asciiTheme="minorHAnsi" w:hAnsiTheme="minorHAnsi" w:cstheme="minorHAnsi"/>
                <w:color w:val="000000" w:themeColor="text1"/>
                <w:sz w:val="20"/>
                <w:szCs w:val="20"/>
              </w:rPr>
              <w:t xml:space="preserve"> walk </w:t>
            </w:r>
            <w:r w:rsidR="00510758" w:rsidRPr="00AF5690">
              <w:rPr>
                <w:rFonts w:asciiTheme="minorHAnsi" w:hAnsiTheme="minorHAnsi" w:cstheme="minorHAnsi"/>
                <w:color w:val="000000" w:themeColor="text1"/>
                <w:sz w:val="20"/>
                <w:szCs w:val="20"/>
              </w:rPr>
              <w:t>for the same reason</w:t>
            </w:r>
          </w:p>
          <w:p w14:paraId="0BF16D8B" w14:textId="129BFCBE" w:rsidR="00F772D4" w:rsidRPr="00AF5690" w:rsidRDefault="00940CA8"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000000" w:themeColor="text1"/>
                <w:sz w:val="20"/>
                <w:szCs w:val="20"/>
              </w:rPr>
              <w:t>Marquees must be of fire-retardant materials, professionally erected and dismantled, fire extinguishers must be provided</w:t>
            </w:r>
            <w:r w:rsidR="006E5AF4" w:rsidRPr="00AF5690">
              <w:rPr>
                <w:rFonts w:asciiTheme="minorHAnsi" w:hAnsiTheme="minorHAnsi" w:cstheme="minorHAnsi"/>
                <w:color w:val="000000" w:themeColor="text1"/>
                <w:sz w:val="20"/>
                <w:szCs w:val="20"/>
              </w:rPr>
              <w:t xml:space="preserve"> and must be appropriate </w:t>
            </w:r>
            <w:r w:rsidR="00995D37" w:rsidRPr="00AF5690">
              <w:rPr>
                <w:rFonts w:asciiTheme="minorHAnsi" w:hAnsiTheme="minorHAnsi" w:cstheme="minorHAnsi"/>
                <w:color w:val="auto"/>
                <w:sz w:val="20"/>
                <w:szCs w:val="20"/>
              </w:rPr>
              <w:t>for any equipment in use</w:t>
            </w:r>
            <w:r w:rsidR="00DE7635" w:rsidRPr="00AF5690">
              <w:rPr>
                <w:rFonts w:asciiTheme="minorHAnsi" w:hAnsiTheme="minorHAnsi" w:cstheme="minorHAnsi"/>
                <w:color w:val="auto"/>
                <w:sz w:val="20"/>
                <w:szCs w:val="20"/>
              </w:rPr>
              <w:t>,</w:t>
            </w:r>
            <w:r w:rsidR="00995D37" w:rsidRPr="00AF5690">
              <w:rPr>
                <w:rFonts w:asciiTheme="minorHAnsi" w:hAnsiTheme="minorHAnsi" w:cstheme="minorHAnsi"/>
                <w:color w:val="auto"/>
                <w:sz w:val="20"/>
                <w:szCs w:val="20"/>
              </w:rPr>
              <w:t xml:space="preserve"> </w:t>
            </w:r>
            <w:r w:rsidRPr="00AF5690">
              <w:rPr>
                <w:rFonts w:asciiTheme="minorHAnsi" w:hAnsiTheme="minorHAnsi" w:cstheme="minorHAnsi"/>
                <w:color w:val="000000" w:themeColor="text1"/>
                <w:sz w:val="20"/>
                <w:szCs w:val="20"/>
              </w:rPr>
              <w:t xml:space="preserve">and exit routes </w:t>
            </w:r>
            <w:r w:rsidR="006E5AF4" w:rsidRPr="00AF5690">
              <w:rPr>
                <w:rFonts w:asciiTheme="minorHAnsi" w:hAnsiTheme="minorHAnsi" w:cstheme="minorHAnsi"/>
                <w:color w:val="000000" w:themeColor="text1"/>
                <w:sz w:val="20"/>
                <w:szCs w:val="20"/>
              </w:rPr>
              <w:t xml:space="preserve">must be </w:t>
            </w:r>
            <w:r w:rsidRPr="00AF5690">
              <w:rPr>
                <w:rFonts w:asciiTheme="minorHAnsi" w:hAnsiTheme="minorHAnsi" w:cstheme="minorHAnsi"/>
                <w:color w:val="000000" w:themeColor="text1"/>
                <w:sz w:val="20"/>
                <w:szCs w:val="20"/>
              </w:rPr>
              <w:t xml:space="preserve">kept clear. For a multiday event, marquees may be used by different clubs for different reasons over the same weekend so ensure marquees are fit for all purposes and can safely </w:t>
            </w:r>
            <w:r w:rsidRPr="00AF5690">
              <w:rPr>
                <w:rFonts w:asciiTheme="minorHAnsi" w:hAnsiTheme="minorHAnsi" w:cstheme="minorHAnsi"/>
                <w:color w:val="auto"/>
                <w:sz w:val="20"/>
                <w:szCs w:val="20"/>
              </w:rPr>
              <w:t>accommodate the required number of people or equipment</w:t>
            </w:r>
          </w:p>
          <w:p w14:paraId="27769D26" w14:textId="7ECC7AA1" w:rsidR="00F772D4" w:rsidRPr="00AF5690" w:rsidRDefault="00DE7635"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P</w:t>
            </w:r>
            <w:r w:rsidR="00995D37" w:rsidRPr="00AF5690">
              <w:rPr>
                <w:rFonts w:asciiTheme="minorHAnsi" w:hAnsiTheme="minorHAnsi" w:cstheme="minorHAnsi"/>
                <w:color w:val="auto"/>
                <w:sz w:val="20"/>
                <w:szCs w:val="20"/>
              </w:rPr>
              <w:t>lan for minimum 6m between marquees and between them and other structures</w:t>
            </w:r>
            <w:r w:rsidR="00F772D4" w:rsidRPr="00AF5690">
              <w:rPr>
                <w:rFonts w:asciiTheme="minorHAnsi" w:hAnsiTheme="minorHAnsi" w:cstheme="minorHAnsi"/>
                <w:color w:val="auto"/>
                <w:sz w:val="20"/>
                <w:szCs w:val="20"/>
              </w:rPr>
              <w:t>. E</w:t>
            </w:r>
            <w:r w:rsidR="00995D37" w:rsidRPr="00AF5690">
              <w:rPr>
                <w:rFonts w:asciiTheme="minorHAnsi" w:hAnsiTheme="minorHAnsi" w:cstheme="minorHAnsi"/>
                <w:color w:val="auto"/>
                <w:sz w:val="20"/>
                <w:szCs w:val="20"/>
              </w:rPr>
              <w:t xml:space="preserve">nsure that gap </w:t>
            </w:r>
            <w:r w:rsidR="00F772D4" w:rsidRPr="00AF5690">
              <w:rPr>
                <w:rFonts w:asciiTheme="minorHAnsi" w:hAnsiTheme="minorHAnsi" w:cstheme="minorHAnsi"/>
                <w:color w:val="auto"/>
                <w:sz w:val="20"/>
                <w:szCs w:val="20"/>
              </w:rPr>
              <w:t xml:space="preserve">is kept </w:t>
            </w:r>
            <w:r w:rsidR="00995D37" w:rsidRPr="00AF5690">
              <w:rPr>
                <w:rFonts w:asciiTheme="minorHAnsi" w:hAnsiTheme="minorHAnsi" w:cstheme="minorHAnsi"/>
                <w:color w:val="auto"/>
                <w:sz w:val="20"/>
                <w:szCs w:val="20"/>
              </w:rPr>
              <w:t>free of any sources of ignition</w:t>
            </w:r>
            <w:r w:rsidR="00F772D4" w:rsidRPr="00AF5690">
              <w:rPr>
                <w:rFonts w:asciiTheme="minorHAnsi" w:hAnsiTheme="minorHAnsi" w:cstheme="minorHAnsi"/>
                <w:color w:val="auto"/>
                <w:sz w:val="20"/>
                <w:szCs w:val="20"/>
              </w:rPr>
              <w:t>,</w:t>
            </w:r>
            <w:r w:rsidR="00995D37" w:rsidRPr="00AF5690">
              <w:rPr>
                <w:rFonts w:asciiTheme="minorHAnsi" w:hAnsiTheme="minorHAnsi" w:cstheme="minorHAnsi"/>
                <w:color w:val="auto"/>
                <w:sz w:val="20"/>
                <w:szCs w:val="20"/>
              </w:rPr>
              <w:t xml:space="preserve"> sources of fuel </w:t>
            </w:r>
            <w:r w:rsidR="00F772D4" w:rsidRPr="00AF5690">
              <w:rPr>
                <w:rFonts w:asciiTheme="minorHAnsi" w:hAnsiTheme="minorHAnsi" w:cstheme="minorHAnsi"/>
                <w:color w:val="auto"/>
                <w:sz w:val="20"/>
                <w:szCs w:val="20"/>
              </w:rPr>
              <w:t xml:space="preserve">and flammable objects such as </w:t>
            </w:r>
            <w:r w:rsidR="00995D37" w:rsidRPr="00AF5690">
              <w:rPr>
                <w:rFonts w:asciiTheme="minorHAnsi" w:hAnsiTheme="minorHAnsi" w:cstheme="minorHAnsi"/>
                <w:color w:val="auto"/>
                <w:sz w:val="20"/>
                <w:szCs w:val="20"/>
              </w:rPr>
              <w:t>generators</w:t>
            </w:r>
            <w:r w:rsidR="00F772D4" w:rsidRPr="00AF5690">
              <w:rPr>
                <w:rFonts w:asciiTheme="minorHAnsi" w:hAnsiTheme="minorHAnsi" w:cstheme="minorHAnsi"/>
                <w:color w:val="auto"/>
                <w:sz w:val="20"/>
                <w:szCs w:val="20"/>
              </w:rPr>
              <w:t>,</w:t>
            </w:r>
            <w:r w:rsidR="00995D37" w:rsidRPr="00AF5690">
              <w:rPr>
                <w:rFonts w:asciiTheme="minorHAnsi" w:hAnsiTheme="minorHAnsi" w:cstheme="minorHAnsi"/>
                <w:color w:val="auto"/>
                <w:sz w:val="20"/>
                <w:szCs w:val="20"/>
              </w:rPr>
              <w:t xml:space="preserve"> generator fuel</w:t>
            </w:r>
            <w:r w:rsidR="00F772D4" w:rsidRPr="00AF5690">
              <w:rPr>
                <w:rFonts w:asciiTheme="minorHAnsi" w:hAnsiTheme="minorHAnsi" w:cstheme="minorHAnsi"/>
                <w:color w:val="auto"/>
                <w:sz w:val="20"/>
                <w:szCs w:val="20"/>
              </w:rPr>
              <w:t>,</w:t>
            </w:r>
            <w:r w:rsidR="00995D37" w:rsidRPr="00AF5690">
              <w:rPr>
                <w:rFonts w:asciiTheme="minorHAnsi" w:hAnsiTheme="minorHAnsi" w:cstheme="minorHAnsi"/>
                <w:color w:val="auto"/>
                <w:sz w:val="20"/>
                <w:szCs w:val="20"/>
              </w:rPr>
              <w:t xml:space="preserve"> </w:t>
            </w:r>
            <w:r w:rsidR="00F772D4" w:rsidRPr="00AF5690">
              <w:rPr>
                <w:rFonts w:asciiTheme="minorHAnsi" w:hAnsiTheme="minorHAnsi" w:cstheme="minorHAnsi"/>
                <w:color w:val="auto"/>
                <w:sz w:val="20"/>
                <w:szCs w:val="20"/>
              </w:rPr>
              <w:t>s</w:t>
            </w:r>
            <w:r w:rsidR="00995D37" w:rsidRPr="00AF5690">
              <w:rPr>
                <w:rFonts w:asciiTheme="minorHAnsi" w:hAnsiTheme="minorHAnsi" w:cstheme="minorHAnsi"/>
                <w:color w:val="auto"/>
                <w:sz w:val="20"/>
                <w:szCs w:val="20"/>
              </w:rPr>
              <w:t>traw bales</w:t>
            </w:r>
            <w:r w:rsidR="00F772D4" w:rsidRPr="00AF5690">
              <w:rPr>
                <w:rFonts w:asciiTheme="minorHAnsi" w:hAnsiTheme="minorHAnsi" w:cstheme="minorHAnsi"/>
                <w:color w:val="auto"/>
                <w:sz w:val="20"/>
                <w:szCs w:val="20"/>
              </w:rPr>
              <w:t>,</w:t>
            </w:r>
            <w:r w:rsidR="00995D37" w:rsidRPr="00AF5690">
              <w:rPr>
                <w:rFonts w:asciiTheme="minorHAnsi" w:hAnsiTheme="minorHAnsi" w:cstheme="minorHAnsi"/>
                <w:color w:val="auto"/>
                <w:sz w:val="20"/>
                <w:szCs w:val="20"/>
              </w:rPr>
              <w:t xml:space="preserve"> long dry grass</w:t>
            </w:r>
            <w:r w:rsidR="007E4A5E" w:rsidRPr="00AF5690">
              <w:rPr>
                <w:rFonts w:asciiTheme="minorHAnsi" w:hAnsiTheme="minorHAnsi" w:cstheme="minorHAnsi"/>
                <w:color w:val="auto"/>
                <w:sz w:val="20"/>
                <w:szCs w:val="20"/>
              </w:rPr>
              <w:t xml:space="preserve"> and</w:t>
            </w:r>
            <w:r w:rsidR="00995D37" w:rsidRPr="00AF5690">
              <w:rPr>
                <w:rFonts w:asciiTheme="minorHAnsi" w:hAnsiTheme="minorHAnsi" w:cstheme="minorHAnsi"/>
                <w:color w:val="auto"/>
                <w:sz w:val="20"/>
                <w:szCs w:val="20"/>
              </w:rPr>
              <w:t xml:space="preserve"> </w:t>
            </w:r>
            <w:r w:rsidR="00F772D4" w:rsidRPr="00AF5690">
              <w:rPr>
                <w:rFonts w:asciiTheme="minorHAnsi" w:hAnsiTheme="minorHAnsi" w:cstheme="minorHAnsi"/>
                <w:color w:val="auto"/>
                <w:sz w:val="20"/>
                <w:szCs w:val="20"/>
              </w:rPr>
              <w:t>w</w:t>
            </w:r>
            <w:r w:rsidR="00995D37" w:rsidRPr="00AF5690">
              <w:rPr>
                <w:rFonts w:asciiTheme="minorHAnsi" w:hAnsiTheme="minorHAnsi" w:cstheme="minorHAnsi"/>
                <w:color w:val="auto"/>
                <w:sz w:val="20"/>
                <w:szCs w:val="20"/>
              </w:rPr>
              <w:t>aste bins</w:t>
            </w:r>
            <w:r w:rsidR="00F772D4" w:rsidRPr="00AF5690">
              <w:rPr>
                <w:rFonts w:asciiTheme="minorHAnsi" w:hAnsiTheme="minorHAnsi" w:cstheme="minorHAnsi"/>
                <w:color w:val="auto"/>
                <w:sz w:val="20"/>
                <w:szCs w:val="20"/>
              </w:rPr>
              <w:t xml:space="preserve">. </w:t>
            </w:r>
          </w:p>
          <w:p w14:paraId="690F13F9" w14:textId="77777777" w:rsidR="007E4A5E" w:rsidRPr="00AF5690" w:rsidRDefault="00F772D4"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E</w:t>
            </w:r>
            <w:r w:rsidR="00995D37" w:rsidRPr="00AF5690">
              <w:rPr>
                <w:rFonts w:asciiTheme="minorHAnsi" w:hAnsiTheme="minorHAnsi" w:cstheme="minorHAnsi"/>
                <w:color w:val="auto"/>
                <w:sz w:val="20"/>
                <w:szCs w:val="20"/>
              </w:rPr>
              <w:t>nsure access for a fire appliance to get within 50m (hose length) of all parts of the structures</w:t>
            </w:r>
          </w:p>
          <w:p w14:paraId="60CE871D" w14:textId="2BF34A2A" w:rsidR="00995D37" w:rsidRPr="00AF5690" w:rsidRDefault="007E4A5E"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C</w:t>
            </w:r>
            <w:r w:rsidR="00995D37" w:rsidRPr="00AF5690">
              <w:rPr>
                <w:rFonts w:asciiTheme="minorHAnsi" w:hAnsiTheme="minorHAnsi" w:cstheme="minorHAnsi"/>
                <w:color w:val="auto"/>
                <w:sz w:val="20"/>
                <w:szCs w:val="20"/>
              </w:rPr>
              <w:t xml:space="preserve">heck whatever anchoring devices are needed </w:t>
            </w:r>
            <w:r w:rsidRPr="00AF5690">
              <w:rPr>
                <w:rFonts w:asciiTheme="minorHAnsi" w:hAnsiTheme="minorHAnsi" w:cstheme="minorHAnsi"/>
                <w:color w:val="auto"/>
                <w:sz w:val="20"/>
                <w:szCs w:val="20"/>
              </w:rPr>
              <w:t>and ensure there is room to deploy them</w:t>
            </w:r>
            <w:r w:rsidR="00995D37" w:rsidRPr="00AF5690">
              <w:rPr>
                <w:rFonts w:asciiTheme="minorHAnsi" w:hAnsiTheme="minorHAnsi" w:cstheme="minorHAnsi"/>
                <w:color w:val="auto"/>
                <w:sz w:val="20"/>
                <w:szCs w:val="20"/>
              </w:rPr>
              <w:t>; find out the max</w:t>
            </w:r>
            <w:r w:rsidRPr="00AF5690">
              <w:rPr>
                <w:rFonts w:asciiTheme="minorHAnsi" w:hAnsiTheme="minorHAnsi" w:cstheme="minorHAnsi"/>
                <w:color w:val="auto"/>
                <w:sz w:val="20"/>
                <w:szCs w:val="20"/>
              </w:rPr>
              <w:t>imum likely</w:t>
            </w:r>
            <w:r w:rsidR="00995D37" w:rsidRPr="00AF5690">
              <w:rPr>
                <w:rFonts w:asciiTheme="minorHAnsi" w:hAnsiTheme="minorHAnsi" w:cstheme="minorHAnsi"/>
                <w:color w:val="auto"/>
                <w:sz w:val="20"/>
                <w:szCs w:val="20"/>
              </w:rPr>
              <w:t xml:space="preserve"> wind speed and have plans in place for monitoring and closing down if needed</w:t>
            </w:r>
          </w:p>
          <w:p w14:paraId="28046819" w14:textId="1FF99B53"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auto"/>
                <w:sz w:val="20"/>
                <w:szCs w:val="20"/>
              </w:rPr>
              <w:t xml:space="preserve">If </w:t>
            </w:r>
            <w:r w:rsidR="007E4A5E" w:rsidRPr="00AF5690">
              <w:rPr>
                <w:rFonts w:asciiTheme="minorHAnsi" w:hAnsiTheme="minorHAnsi" w:cstheme="minorHAnsi"/>
                <w:color w:val="auto"/>
                <w:sz w:val="20"/>
                <w:szCs w:val="20"/>
              </w:rPr>
              <w:t>using</w:t>
            </w:r>
            <w:r w:rsidRPr="00AF5690">
              <w:rPr>
                <w:rFonts w:asciiTheme="minorHAnsi" w:hAnsiTheme="minorHAnsi" w:cstheme="minorHAnsi"/>
                <w:color w:val="auto"/>
                <w:sz w:val="20"/>
                <w:szCs w:val="20"/>
              </w:rPr>
              <w:t xml:space="preserve"> a building</w:t>
            </w:r>
            <w:r w:rsidRPr="00AF5690">
              <w:rPr>
                <w:rFonts w:asciiTheme="minorHAnsi" w:hAnsiTheme="minorHAnsi" w:cstheme="minorHAnsi"/>
                <w:color w:val="000000" w:themeColor="text1"/>
                <w:sz w:val="20"/>
                <w:szCs w:val="20"/>
              </w:rPr>
              <w:t xml:space="preserve">, check fire occupancy levels, fire evacuation procedures, that there are enough </w:t>
            </w:r>
            <w:r w:rsidR="007E4A5E" w:rsidRPr="00AF5690">
              <w:rPr>
                <w:rFonts w:asciiTheme="minorHAnsi" w:hAnsiTheme="minorHAnsi" w:cstheme="minorHAnsi"/>
                <w:color w:val="000000" w:themeColor="text1"/>
                <w:sz w:val="20"/>
                <w:szCs w:val="20"/>
              </w:rPr>
              <w:t>fire exits, they are unlocked</w:t>
            </w:r>
            <w:r w:rsidRPr="00AF5690">
              <w:rPr>
                <w:rFonts w:asciiTheme="minorHAnsi" w:hAnsiTheme="minorHAnsi" w:cstheme="minorHAnsi"/>
                <w:color w:val="000000" w:themeColor="text1"/>
                <w:sz w:val="20"/>
                <w:szCs w:val="20"/>
              </w:rPr>
              <w:t xml:space="preserve"> and ensure they are kept clear</w:t>
            </w:r>
          </w:p>
          <w:p w14:paraId="4C1A48F2" w14:textId="47C86480"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lastRenderedPageBreak/>
              <w:t xml:space="preserve">Check traders have food hygiene certificates, </w:t>
            </w:r>
            <w:r w:rsidR="00510758" w:rsidRPr="00AF5690">
              <w:rPr>
                <w:rFonts w:asciiTheme="minorHAnsi" w:hAnsiTheme="minorHAnsi" w:cstheme="minorHAnsi"/>
                <w:color w:val="000000" w:themeColor="text1"/>
                <w:sz w:val="20"/>
                <w:szCs w:val="20"/>
              </w:rPr>
              <w:t xml:space="preserve">adequate, appropriate and in date </w:t>
            </w:r>
            <w:r w:rsidRPr="00AF5690">
              <w:rPr>
                <w:rFonts w:asciiTheme="minorHAnsi" w:hAnsiTheme="minorHAnsi" w:cstheme="minorHAnsi"/>
                <w:color w:val="000000" w:themeColor="text1"/>
                <w:sz w:val="20"/>
                <w:szCs w:val="20"/>
              </w:rPr>
              <w:t>fire extinguishers, and their equipment is up to safety standards. Do not hesitate to ask other events for their experience of traders</w:t>
            </w:r>
          </w:p>
          <w:p w14:paraId="276D38CB" w14:textId="7777777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Club tent positioning and access to it should be clearly marked so that people going to and from it are not risking collision with competitors, particularly on run-ins</w:t>
            </w:r>
          </w:p>
          <w:p w14:paraId="24288529" w14:textId="6544814C"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Consider the location of the commentary box and </w:t>
            </w:r>
            <w:r w:rsidR="006E5AF4" w:rsidRPr="00AF5690">
              <w:rPr>
                <w:rFonts w:asciiTheme="minorHAnsi" w:hAnsiTheme="minorHAnsi" w:cstheme="minorHAnsi"/>
                <w:color w:val="000000" w:themeColor="text1"/>
                <w:sz w:val="20"/>
                <w:szCs w:val="20"/>
              </w:rPr>
              <w:t>loud speakers</w:t>
            </w:r>
            <w:r w:rsidRPr="00AF5690">
              <w:rPr>
                <w:rFonts w:asciiTheme="minorHAnsi" w:hAnsiTheme="minorHAnsi" w:cstheme="minorHAnsi"/>
                <w:color w:val="000000" w:themeColor="text1"/>
                <w:sz w:val="20"/>
                <w:szCs w:val="20"/>
              </w:rPr>
              <w:t>, which can be extremely loud and upsetting/unbearable for neurodivergent people</w:t>
            </w:r>
          </w:p>
          <w:p w14:paraId="6B9C577B" w14:textId="77777777" w:rsidR="003D7C5A" w:rsidRPr="00AF5690" w:rsidRDefault="003D7C5A" w:rsidP="00940CA8">
            <w:pPr>
              <w:pStyle w:val="Default"/>
              <w:rPr>
                <w:rFonts w:asciiTheme="minorHAnsi" w:hAnsiTheme="minorHAnsi" w:cstheme="minorHAnsi"/>
                <w:b/>
                <w:bCs/>
                <w:color w:val="000000" w:themeColor="text1"/>
                <w:sz w:val="20"/>
                <w:szCs w:val="20"/>
              </w:rPr>
            </w:pPr>
          </w:p>
          <w:p w14:paraId="41893F53" w14:textId="0E7CFA55" w:rsidR="00940CA8" w:rsidRPr="00AF5690" w:rsidRDefault="00940CA8" w:rsidP="00940CA8">
            <w:pPr>
              <w:pStyle w:val="Default"/>
              <w:rPr>
                <w:rFonts w:asciiTheme="minorHAnsi" w:hAnsiTheme="minorHAnsi" w:cstheme="minorHAnsi"/>
                <w:b/>
                <w:bCs/>
                <w:color w:val="000000" w:themeColor="text1"/>
                <w:sz w:val="20"/>
                <w:szCs w:val="20"/>
              </w:rPr>
            </w:pPr>
            <w:r w:rsidRPr="00AF5690">
              <w:rPr>
                <w:rFonts w:asciiTheme="minorHAnsi" w:hAnsiTheme="minorHAnsi" w:cstheme="minorHAnsi"/>
                <w:b/>
                <w:bCs/>
                <w:color w:val="000000" w:themeColor="text1"/>
                <w:sz w:val="20"/>
                <w:szCs w:val="20"/>
              </w:rPr>
              <w:t>Clothing and personal equipment</w:t>
            </w:r>
          </w:p>
          <w:p w14:paraId="494F2D4A" w14:textId="735CB989"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If mandating whistles and full leg cover, enforce </w:t>
            </w:r>
            <w:r w:rsidR="007E4A5E" w:rsidRPr="00AF5690">
              <w:rPr>
                <w:rFonts w:asciiTheme="minorHAnsi" w:hAnsiTheme="minorHAnsi" w:cstheme="minorHAnsi"/>
                <w:color w:val="000000" w:themeColor="text1"/>
                <w:sz w:val="20"/>
                <w:szCs w:val="20"/>
              </w:rPr>
              <w:t xml:space="preserve">a </w:t>
            </w:r>
            <w:r w:rsidRPr="00AF5690">
              <w:rPr>
                <w:rFonts w:asciiTheme="minorHAnsi" w:hAnsiTheme="minorHAnsi" w:cstheme="minorHAnsi"/>
                <w:color w:val="000000" w:themeColor="text1"/>
                <w:sz w:val="20"/>
                <w:szCs w:val="20"/>
              </w:rPr>
              <w:t>no</w:t>
            </w:r>
            <w:r w:rsidR="007E4A5E"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run policy for non-compliance or for abuse of checkers</w:t>
            </w:r>
          </w:p>
          <w:p w14:paraId="7D895D6D" w14:textId="7777777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 it is cold or wet, advise or mandate waterproof clothing</w:t>
            </w:r>
          </w:p>
          <w:p w14:paraId="7DF50369" w14:textId="0EA76010" w:rsidR="007E4A5E"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 it is hot, consider advising or mandating water</w:t>
            </w:r>
          </w:p>
          <w:p w14:paraId="2A6ACD73" w14:textId="3A7DA6ED"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For extreme weather conditions, consult the appropriate British Orienteering Guidelines on event delay</w:t>
            </w:r>
            <w:r w:rsidR="004A569D"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w:t>
            </w:r>
            <w:r w:rsidR="004A569D"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cancellation</w:t>
            </w:r>
          </w:p>
          <w:p w14:paraId="5E587969" w14:textId="7777777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Consider advising mobile phones and making them mandatory depending on weather conditions</w:t>
            </w:r>
          </w:p>
          <w:p w14:paraId="50CC3C43" w14:textId="77777777" w:rsidR="007F17AB" w:rsidRPr="00AF5690" w:rsidRDefault="007F17AB"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 using car</w:t>
            </w:r>
            <w:r w:rsidR="00940CA8" w:rsidRPr="00AF5690">
              <w:rPr>
                <w:rFonts w:asciiTheme="minorHAnsi" w:hAnsiTheme="minorHAnsi" w:cstheme="minorHAnsi"/>
                <w:color w:val="000000" w:themeColor="text1"/>
                <w:sz w:val="20"/>
                <w:szCs w:val="20"/>
              </w:rPr>
              <w:t xml:space="preserve"> keys left at download</w:t>
            </w:r>
            <w:r w:rsidRPr="00AF5690">
              <w:rPr>
                <w:rFonts w:asciiTheme="minorHAnsi" w:hAnsiTheme="minorHAnsi" w:cstheme="minorHAnsi"/>
                <w:color w:val="000000" w:themeColor="text1"/>
                <w:sz w:val="20"/>
                <w:szCs w:val="20"/>
              </w:rPr>
              <w:t xml:space="preserve"> as a quick check for participant return (for members of family, car sharers etc), have a supply of labels with string or envelopes that can be filed in alphabetic order</w:t>
            </w:r>
          </w:p>
          <w:p w14:paraId="60B21DDF" w14:textId="38132055"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Make available a way for competitors to communicate any medical conditions to the organiser (e.g. Medical Conditions forms completed and left at download or Medical Conditions space in online registration process)</w:t>
            </w:r>
          </w:p>
          <w:p w14:paraId="2C30CB4F" w14:textId="7777777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Ensure all participants know exactly when courses close and there is a system for checking who is not back when courses do close</w:t>
            </w:r>
          </w:p>
          <w:p w14:paraId="2DBD4956" w14:textId="77777777" w:rsidR="00D36699" w:rsidRPr="00AF5690" w:rsidRDefault="00D36699" w:rsidP="00940CA8">
            <w:pPr>
              <w:pStyle w:val="Default"/>
              <w:rPr>
                <w:rFonts w:asciiTheme="minorHAnsi" w:hAnsiTheme="minorHAnsi" w:cstheme="minorHAnsi"/>
                <w:b/>
                <w:color w:val="000000" w:themeColor="text1"/>
                <w:sz w:val="20"/>
                <w:szCs w:val="20"/>
              </w:rPr>
            </w:pPr>
          </w:p>
          <w:p w14:paraId="6AA321AA" w14:textId="7159B84F" w:rsidR="00D36699" w:rsidRPr="00AF5690" w:rsidRDefault="00D36699" w:rsidP="00D36699">
            <w:pPr>
              <w:pStyle w:val="Default"/>
              <w:rPr>
                <w:rFonts w:asciiTheme="minorHAnsi" w:hAnsiTheme="minorHAnsi" w:cstheme="minorHAnsi"/>
                <w:b/>
                <w:bCs/>
                <w:color w:val="000000" w:themeColor="text1"/>
              </w:rPr>
            </w:pPr>
            <w:r w:rsidRPr="00AF5690">
              <w:rPr>
                <w:rFonts w:asciiTheme="minorHAnsi" w:hAnsiTheme="minorHAnsi" w:cstheme="minorHAnsi"/>
                <w:b/>
                <w:bCs/>
                <w:color w:val="000000" w:themeColor="text1"/>
              </w:rPr>
              <w:t>Considerations for the Safety Officer</w:t>
            </w:r>
          </w:p>
          <w:p w14:paraId="38A0D3B5" w14:textId="5978DE04" w:rsidR="00D36699" w:rsidRPr="00AF5690" w:rsidRDefault="00CA3AA2"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A</w:t>
            </w:r>
            <w:r w:rsidR="00D36699" w:rsidRPr="00AF5690">
              <w:rPr>
                <w:rFonts w:asciiTheme="minorHAnsi" w:hAnsiTheme="minorHAnsi" w:cstheme="minorHAnsi"/>
                <w:color w:val="000000" w:themeColor="text1"/>
                <w:sz w:val="20"/>
                <w:szCs w:val="20"/>
              </w:rPr>
              <w:t xml:space="preserve">n event safety officer (or if not possible one per day) </w:t>
            </w:r>
            <w:r w:rsidRPr="00AF5690">
              <w:rPr>
                <w:rFonts w:asciiTheme="minorHAnsi" w:hAnsiTheme="minorHAnsi" w:cstheme="minorHAnsi"/>
                <w:color w:val="000000" w:themeColor="text1"/>
                <w:sz w:val="20"/>
                <w:szCs w:val="20"/>
              </w:rPr>
              <w:t xml:space="preserve">should be appointed </w:t>
            </w:r>
            <w:r w:rsidR="00D36699" w:rsidRPr="00AF5690">
              <w:rPr>
                <w:rFonts w:asciiTheme="minorHAnsi" w:hAnsiTheme="minorHAnsi" w:cstheme="minorHAnsi"/>
                <w:color w:val="000000" w:themeColor="text1"/>
                <w:sz w:val="20"/>
                <w:szCs w:val="20"/>
              </w:rPr>
              <w:t>early (at least 18 months before an event or earlier for a biennial event) so that they all have an opportunity to visit the area in the appropriate season to understand the challenges and safety aspects, and even attend the previous year’s event as an observer or assistant to someone holding the same post. No amount of documentation and written advice will replace personal experience</w:t>
            </w:r>
          </w:p>
          <w:p w14:paraId="5D452BEF" w14:textId="0939939F" w:rsidR="00536767" w:rsidRPr="00AF5690" w:rsidRDefault="00536767"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As with the coordinator, the </w:t>
            </w:r>
            <w:r w:rsidR="00EB536F" w:rsidRPr="00AF5690">
              <w:rPr>
                <w:rFonts w:asciiTheme="minorHAnsi" w:hAnsiTheme="minorHAnsi" w:cstheme="minorHAnsi"/>
                <w:color w:val="000000" w:themeColor="text1"/>
                <w:sz w:val="20"/>
                <w:szCs w:val="20"/>
              </w:rPr>
              <w:t>e</w:t>
            </w:r>
            <w:r w:rsidRPr="00AF5690">
              <w:rPr>
                <w:rFonts w:asciiTheme="minorHAnsi" w:hAnsiTheme="minorHAnsi" w:cstheme="minorHAnsi"/>
                <w:color w:val="000000" w:themeColor="text1"/>
                <w:sz w:val="20"/>
                <w:szCs w:val="20"/>
              </w:rPr>
              <w:t xml:space="preserve">vent </w:t>
            </w:r>
            <w:r w:rsidR="00EB536F" w:rsidRPr="00AF5690">
              <w:rPr>
                <w:rFonts w:asciiTheme="minorHAnsi" w:hAnsiTheme="minorHAnsi" w:cstheme="minorHAnsi"/>
                <w:color w:val="000000" w:themeColor="text1"/>
                <w:sz w:val="20"/>
                <w:szCs w:val="20"/>
              </w:rPr>
              <w:t>s</w:t>
            </w:r>
            <w:r w:rsidRPr="00AF5690">
              <w:rPr>
                <w:rFonts w:asciiTheme="minorHAnsi" w:hAnsiTheme="minorHAnsi" w:cstheme="minorHAnsi"/>
                <w:color w:val="000000" w:themeColor="text1"/>
                <w:sz w:val="20"/>
                <w:szCs w:val="20"/>
              </w:rPr>
              <w:t xml:space="preserve">afety </w:t>
            </w:r>
            <w:r w:rsidR="00EB536F" w:rsidRPr="00AF5690">
              <w:rPr>
                <w:rFonts w:asciiTheme="minorHAnsi" w:hAnsiTheme="minorHAnsi" w:cstheme="minorHAnsi"/>
                <w:color w:val="000000" w:themeColor="text1"/>
                <w:sz w:val="20"/>
                <w:szCs w:val="20"/>
              </w:rPr>
              <w:t>o</w:t>
            </w:r>
            <w:r w:rsidRPr="00AF5690">
              <w:rPr>
                <w:rFonts w:asciiTheme="minorHAnsi" w:hAnsiTheme="minorHAnsi" w:cstheme="minorHAnsi"/>
                <w:color w:val="000000" w:themeColor="text1"/>
                <w:sz w:val="20"/>
                <w:szCs w:val="20"/>
              </w:rPr>
              <w:t>fficer is not responsible for making all the arrangements</w:t>
            </w:r>
            <w:r w:rsidR="00EB536F" w:rsidRPr="00AF5690">
              <w:rPr>
                <w:rFonts w:asciiTheme="minorHAnsi" w:hAnsiTheme="minorHAnsi" w:cstheme="minorHAnsi"/>
                <w:color w:val="000000" w:themeColor="text1"/>
                <w:sz w:val="20"/>
                <w:szCs w:val="20"/>
              </w:rPr>
              <w:t>, nor are they responsible for the safety of the event</w:t>
            </w:r>
            <w:r w:rsidR="0002333C" w:rsidRPr="00AF5690">
              <w:rPr>
                <w:rFonts w:asciiTheme="minorHAnsi" w:hAnsiTheme="minorHAnsi" w:cstheme="minorHAnsi"/>
                <w:color w:val="000000" w:themeColor="text1"/>
                <w:sz w:val="20"/>
                <w:szCs w:val="20"/>
              </w:rPr>
              <w:t xml:space="preserve"> on the day</w:t>
            </w:r>
            <w:r w:rsidR="00EB536F" w:rsidRPr="00AF5690">
              <w:rPr>
                <w:rFonts w:asciiTheme="minorHAnsi" w:hAnsiTheme="minorHAnsi" w:cstheme="minorHAnsi"/>
                <w:color w:val="000000" w:themeColor="text1"/>
                <w:sz w:val="20"/>
                <w:szCs w:val="20"/>
              </w:rPr>
              <w:t>. That responsibility lies firmly with the organiser(s)</w:t>
            </w:r>
            <w:r w:rsidRPr="00AF5690">
              <w:rPr>
                <w:rFonts w:asciiTheme="minorHAnsi" w:hAnsiTheme="minorHAnsi" w:cstheme="minorHAnsi"/>
                <w:color w:val="000000" w:themeColor="text1"/>
                <w:sz w:val="20"/>
                <w:szCs w:val="20"/>
              </w:rPr>
              <w:t xml:space="preserve">. </w:t>
            </w:r>
            <w:r w:rsidR="0002333C" w:rsidRPr="00AF5690">
              <w:rPr>
                <w:rFonts w:asciiTheme="minorHAnsi" w:hAnsiTheme="minorHAnsi" w:cstheme="minorHAnsi"/>
                <w:color w:val="000000" w:themeColor="text1"/>
                <w:sz w:val="20"/>
                <w:szCs w:val="20"/>
              </w:rPr>
              <w:t>Event safety officers</w:t>
            </w:r>
            <w:r w:rsidRPr="00AF5690">
              <w:rPr>
                <w:rFonts w:asciiTheme="minorHAnsi" w:hAnsiTheme="minorHAnsi" w:cstheme="minorHAnsi"/>
                <w:color w:val="000000" w:themeColor="text1"/>
                <w:sz w:val="20"/>
                <w:szCs w:val="20"/>
              </w:rPr>
              <w:t xml:space="preserve"> are subject matter experts</w:t>
            </w:r>
            <w:r w:rsidR="00510758" w:rsidRPr="00AF5690">
              <w:rPr>
                <w:rFonts w:asciiTheme="minorHAnsi" w:hAnsiTheme="minorHAnsi" w:cstheme="minorHAnsi"/>
                <w:color w:val="000000" w:themeColor="text1"/>
                <w:sz w:val="20"/>
                <w:szCs w:val="20"/>
              </w:rPr>
              <w:t xml:space="preserve"> </w:t>
            </w:r>
            <w:r w:rsidR="00EB52EE" w:rsidRPr="00AF5690">
              <w:rPr>
                <w:rFonts w:asciiTheme="minorHAnsi" w:hAnsiTheme="minorHAnsi" w:cstheme="minorHAnsi"/>
                <w:color w:val="000000" w:themeColor="text1"/>
                <w:sz w:val="20"/>
                <w:szCs w:val="20"/>
              </w:rPr>
              <w:t xml:space="preserve">on safety issues and </w:t>
            </w:r>
            <w:r w:rsidRPr="00AF5690">
              <w:rPr>
                <w:rFonts w:asciiTheme="minorHAnsi" w:hAnsiTheme="minorHAnsi" w:cstheme="minorHAnsi"/>
                <w:color w:val="000000" w:themeColor="text1"/>
                <w:sz w:val="20"/>
                <w:szCs w:val="20"/>
              </w:rPr>
              <w:t>can review, offer advice, undertake delegated tasks and keep an overall watching brief on all safety aspects of an event</w:t>
            </w:r>
            <w:r w:rsidR="00EB536F" w:rsidRPr="00AF5690">
              <w:rPr>
                <w:rFonts w:asciiTheme="minorHAnsi" w:hAnsiTheme="minorHAnsi" w:cstheme="minorHAnsi"/>
                <w:color w:val="000000" w:themeColor="text1"/>
                <w:sz w:val="20"/>
                <w:szCs w:val="20"/>
              </w:rPr>
              <w:t>, or multiple events if appropriate</w:t>
            </w:r>
            <w:r w:rsidRPr="00AF5690">
              <w:rPr>
                <w:rFonts w:asciiTheme="minorHAnsi" w:hAnsiTheme="minorHAnsi" w:cstheme="minorHAnsi"/>
                <w:color w:val="000000" w:themeColor="text1"/>
                <w:sz w:val="20"/>
                <w:szCs w:val="20"/>
              </w:rPr>
              <w:t>. This can include</w:t>
            </w:r>
            <w:r w:rsidR="00EB52EE" w:rsidRPr="00AF5690">
              <w:rPr>
                <w:rFonts w:asciiTheme="minorHAnsi" w:hAnsiTheme="minorHAnsi" w:cstheme="minorHAnsi"/>
                <w:color w:val="000000" w:themeColor="text1"/>
                <w:sz w:val="20"/>
                <w:szCs w:val="20"/>
              </w:rPr>
              <w:t xml:space="preserve"> the following</w:t>
            </w:r>
            <w:r w:rsidR="0002333C" w:rsidRPr="00AF5690">
              <w:rPr>
                <w:rFonts w:asciiTheme="minorHAnsi" w:hAnsiTheme="minorHAnsi" w:cstheme="minorHAnsi"/>
                <w:color w:val="000000" w:themeColor="text1"/>
                <w:sz w:val="20"/>
                <w:szCs w:val="20"/>
              </w:rPr>
              <w:t>:</w:t>
            </w:r>
          </w:p>
          <w:p w14:paraId="745B15D5" w14:textId="548A53AF" w:rsidR="00D36699" w:rsidRPr="00AF5690" w:rsidRDefault="00EB52E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w:t>
            </w:r>
            <w:r w:rsidR="00536767" w:rsidRPr="00AF5690">
              <w:rPr>
                <w:rFonts w:asciiTheme="minorHAnsi" w:hAnsiTheme="minorHAnsi" w:cstheme="minorHAnsi"/>
                <w:color w:val="000000" w:themeColor="text1"/>
                <w:sz w:val="20"/>
                <w:szCs w:val="20"/>
              </w:rPr>
              <w:t>nsuring</w:t>
            </w:r>
            <w:r w:rsidR="00D36699" w:rsidRPr="00AF5690">
              <w:rPr>
                <w:rFonts w:asciiTheme="minorHAnsi" w:hAnsiTheme="minorHAnsi" w:cstheme="minorHAnsi"/>
                <w:color w:val="000000" w:themeColor="text1"/>
                <w:sz w:val="20"/>
                <w:szCs w:val="20"/>
              </w:rPr>
              <w:t xml:space="preserve"> local authority Safety Advisory Groups</w:t>
            </w:r>
            <w:r w:rsidR="00536767" w:rsidRPr="00AF5690">
              <w:rPr>
                <w:rFonts w:asciiTheme="minorHAnsi" w:hAnsiTheme="minorHAnsi" w:cstheme="minorHAnsi"/>
                <w:color w:val="000000" w:themeColor="text1"/>
                <w:sz w:val="20"/>
                <w:szCs w:val="20"/>
              </w:rPr>
              <w:t xml:space="preserve"> are </w:t>
            </w:r>
            <w:r w:rsidR="00C35A4C" w:rsidRPr="00AF5690">
              <w:rPr>
                <w:rFonts w:asciiTheme="minorHAnsi" w:hAnsiTheme="minorHAnsi" w:cstheme="minorHAnsi"/>
                <w:color w:val="000000" w:themeColor="text1"/>
                <w:sz w:val="20"/>
                <w:szCs w:val="20"/>
              </w:rPr>
              <w:t xml:space="preserve">advised and involved if necessary. </w:t>
            </w:r>
            <w:r w:rsidR="001D4F0C" w:rsidRPr="00AF5690">
              <w:rPr>
                <w:rFonts w:asciiTheme="minorHAnsi" w:hAnsiTheme="minorHAnsi" w:cstheme="minorHAnsi"/>
                <w:color w:val="000000" w:themeColor="text1"/>
                <w:sz w:val="20"/>
                <w:szCs w:val="20"/>
              </w:rPr>
              <w:t>It is possible that a multiday event on the edge of a region might involve more than one SAG</w:t>
            </w:r>
            <w:r w:rsidR="00EB536F" w:rsidRPr="00AF5690">
              <w:rPr>
                <w:rFonts w:asciiTheme="minorHAnsi" w:hAnsiTheme="minorHAnsi" w:cstheme="minorHAnsi"/>
                <w:color w:val="000000" w:themeColor="text1"/>
                <w:sz w:val="20"/>
                <w:szCs w:val="20"/>
              </w:rPr>
              <w:t xml:space="preserve"> so liaison with all organisers is key</w:t>
            </w:r>
            <w:r w:rsidR="001D4F0C" w:rsidRPr="00AF5690">
              <w:rPr>
                <w:rFonts w:asciiTheme="minorHAnsi" w:hAnsiTheme="minorHAnsi" w:cstheme="minorHAnsi"/>
                <w:color w:val="000000" w:themeColor="text1"/>
                <w:sz w:val="20"/>
                <w:szCs w:val="20"/>
              </w:rPr>
              <w:t>.</w:t>
            </w:r>
            <w:r w:rsidR="00C35A4C" w:rsidRPr="00AF5690">
              <w:rPr>
                <w:rFonts w:asciiTheme="minorHAnsi" w:hAnsiTheme="minorHAnsi" w:cstheme="minorHAnsi"/>
                <w:color w:val="000000" w:themeColor="text1"/>
                <w:sz w:val="20"/>
                <w:szCs w:val="20"/>
              </w:rPr>
              <w:t xml:space="preserve"> Ensure that any changes in the intervening months/years are communicated</w:t>
            </w:r>
          </w:p>
          <w:p w14:paraId="1CD5C7CE" w14:textId="52B86DF5" w:rsidR="00D36699" w:rsidRPr="00AF5690" w:rsidRDefault="0002333C" w:rsidP="006455F9">
            <w:pPr>
              <w:pStyle w:val="Default"/>
              <w:numPr>
                <w:ilvl w:val="1"/>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T</w:t>
            </w:r>
            <w:r w:rsidR="00D36699" w:rsidRPr="00AF5690">
              <w:rPr>
                <w:rFonts w:asciiTheme="minorHAnsi" w:hAnsiTheme="minorHAnsi" w:cstheme="minorHAnsi"/>
                <w:color w:val="auto"/>
                <w:sz w:val="20"/>
                <w:szCs w:val="20"/>
              </w:rPr>
              <w:t>ak</w:t>
            </w:r>
            <w:r w:rsidR="000763DE" w:rsidRPr="00AF5690">
              <w:rPr>
                <w:rFonts w:asciiTheme="minorHAnsi" w:hAnsiTheme="minorHAnsi" w:cstheme="minorHAnsi"/>
                <w:color w:val="auto"/>
                <w:sz w:val="20"/>
                <w:szCs w:val="20"/>
              </w:rPr>
              <w:t>ing</w:t>
            </w:r>
            <w:r w:rsidR="00D36699" w:rsidRPr="00AF5690">
              <w:rPr>
                <w:rFonts w:asciiTheme="minorHAnsi" w:hAnsiTheme="minorHAnsi" w:cstheme="minorHAnsi"/>
                <w:color w:val="auto"/>
                <w:sz w:val="20"/>
                <w:szCs w:val="20"/>
              </w:rPr>
              <w:t xml:space="preserve"> </w:t>
            </w:r>
            <w:r w:rsidR="000763DE" w:rsidRPr="00AF5690">
              <w:rPr>
                <w:rFonts w:asciiTheme="minorHAnsi" w:hAnsiTheme="minorHAnsi" w:cstheme="minorHAnsi"/>
                <w:color w:val="auto"/>
                <w:sz w:val="20"/>
                <w:szCs w:val="20"/>
              </w:rPr>
              <w:t xml:space="preserve">British Orienteering </w:t>
            </w:r>
            <w:r w:rsidR="00D36699" w:rsidRPr="00AF5690">
              <w:rPr>
                <w:rFonts w:asciiTheme="minorHAnsi" w:hAnsiTheme="minorHAnsi" w:cstheme="minorHAnsi"/>
                <w:color w:val="auto"/>
                <w:sz w:val="20"/>
                <w:szCs w:val="20"/>
              </w:rPr>
              <w:t>advice on whether the event</w:t>
            </w:r>
            <w:r w:rsidR="00EB536F" w:rsidRPr="00AF5690">
              <w:rPr>
                <w:rFonts w:asciiTheme="minorHAnsi" w:hAnsiTheme="minorHAnsi" w:cstheme="minorHAnsi"/>
                <w:color w:val="auto"/>
                <w:sz w:val="20"/>
                <w:szCs w:val="20"/>
              </w:rPr>
              <w:t>(s)</w:t>
            </w:r>
            <w:r w:rsidR="00D36699" w:rsidRPr="00AF5690">
              <w:rPr>
                <w:rFonts w:asciiTheme="minorHAnsi" w:hAnsiTheme="minorHAnsi" w:cstheme="minorHAnsi"/>
                <w:color w:val="auto"/>
                <w:sz w:val="20"/>
                <w:szCs w:val="20"/>
              </w:rPr>
              <w:t xml:space="preserve"> and</w:t>
            </w:r>
            <w:r w:rsidR="00EB536F" w:rsidRPr="00AF5690">
              <w:rPr>
                <w:rFonts w:asciiTheme="minorHAnsi" w:hAnsiTheme="minorHAnsi" w:cstheme="minorHAnsi"/>
                <w:color w:val="auto"/>
                <w:sz w:val="20"/>
                <w:szCs w:val="20"/>
              </w:rPr>
              <w:t xml:space="preserve"> </w:t>
            </w:r>
            <w:r w:rsidR="00D36699" w:rsidRPr="00AF5690">
              <w:rPr>
                <w:rFonts w:asciiTheme="minorHAnsi" w:hAnsiTheme="minorHAnsi" w:cstheme="minorHAnsi"/>
                <w:color w:val="auto"/>
                <w:sz w:val="20"/>
                <w:szCs w:val="20"/>
              </w:rPr>
              <w:t>/</w:t>
            </w:r>
            <w:r w:rsidR="00EB536F" w:rsidRPr="00AF5690">
              <w:rPr>
                <w:rFonts w:asciiTheme="minorHAnsi" w:hAnsiTheme="minorHAnsi" w:cstheme="minorHAnsi"/>
                <w:color w:val="auto"/>
                <w:sz w:val="20"/>
                <w:szCs w:val="20"/>
              </w:rPr>
              <w:t xml:space="preserve"> </w:t>
            </w:r>
            <w:r w:rsidR="00D36699" w:rsidRPr="00AF5690">
              <w:rPr>
                <w:rFonts w:asciiTheme="minorHAnsi" w:hAnsiTheme="minorHAnsi" w:cstheme="minorHAnsi"/>
                <w:color w:val="auto"/>
                <w:sz w:val="20"/>
                <w:szCs w:val="20"/>
              </w:rPr>
              <w:t>or the assembly area is likely to fall in scope for Martyn’s Law (Terrorism (Protection of Premises) Act 2025) and if so what interaction with the Security Industry Authority and with other responsible parties will be required to ensure plans for evacuation, invacuation, lockdown and communication are in place</w:t>
            </w:r>
          </w:p>
          <w:p w14:paraId="505EE8A0" w14:textId="4DB91467" w:rsidR="00D36699" w:rsidRPr="00AF5690" w:rsidRDefault="00EB52EE" w:rsidP="006455F9">
            <w:pPr>
              <w:pStyle w:val="Default"/>
              <w:numPr>
                <w:ilvl w:val="1"/>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E</w:t>
            </w:r>
            <w:r w:rsidR="00C35A4C" w:rsidRPr="00AF5690">
              <w:rPr>
                <w:rFonts w:asciiTheme="minorHAnsi" w:hAnsiTheme="minorHAnsi" w:cstheme="minorHAnsi"/>
                <w:color w:val="auto"/>
                <w:sz w:val="20"/>
                <w:szCs w:val="20"/>
              </w:rPr>
              <w:t>nsur</w:t>
            </w:r>
            <w:r w:rsidR="000763DE" w:rsidRPr="00AF5690">
              <w:rPr>
                <w:rFonts w:asciiTheme="minorHAnsi" w:hAnsiTheme="minorHAnsi" w:cstheme="minorHAnsi"/>
                <w:color w:val="auto"/>
                <w:sz w:val="20"/>
                <w:szCs w:val="20"/>
              </w:rPr>
              <w:t>ing</w:t>
            </w:r>
            <w:r w:rsidR="00C35A4C" w:rsidRPr="00AF5690">
              <w:rPr>
                <w:rFonts w:asciiTheme="minorHAnsi" w:hAnsiTheme="minorHAnsi" w:cstheme="minorHAnsi"/>
                <w:color w:val="auto"/>
                <w:sz w:val="20"/>
                <w:szCs w:val="20"/>
              </w:rPr>
              <w:t xml:space="preserve"> the risk assessments for each event are started </w:t>
            </w:r>
            <w:r w:rsidR="00D36699" w:rsidRPr="00AF5690">
              <w:rPr>
                <w:rFonts w:asciiTheme="minorHAnsi" w:hAnsiTheme="minorHAnsi" w:cstheme="minorHAnsi"/>
                <w:color w:val="auto"/>
                <w:sz w:val="20"/>
                <w:szCs w:val="20"/>
              </w:rPr>
              <w:t>early as possible</w:t>
            </w:r>
            <w:r w:rsidR="008101FC" w:rsidRPr="00AF5690">
              <w:rPr>
                <w:rFonts w:asciiTheme="minorHAnsi" w:hAnsiTheme="minorHAnsi" w:cstheme="minorHAnsi"/>
                <w:color w:val="auto"/>
                <w:sz w:val="20"/>
                <w:szCs w:val="20"/>
              </w:rPr>
              <w:t xml:space="preserve"> and kept under review as the event process progresses</w:t>
            </w:r>
            <w:r w:rsidR="00C35A4C" w:rsidRPr="00AF5690">
              <w:rPr>
                <w:rFonts w:asciiTheme="minorHAnsi" w:hAnsiTheme="minorHAnsi" w:cstheme="minorHAnsi"/>
                <w:color w:val="auto"/>
                <w:sz w:val="20"/>
                <w:szCs w:val="20"/>
              </w:rPr>
              <w:t xml:space="preserve">. </w:t>
            </w:r>
            <w:r w:rsidR="00EB536F" w:rsidRPr="00AF5690">
              <w:rPr>
                <w:rFonts w:asciiTheme="minorHAnsi" w:hAnsiTheme="minorHAnsi" w:cstheme="minorHAnsi"/>
                <w:color w:val="auto"/>
                <w:sz w:val="20"/>
                <w:szCs w:val="20"/>
              </w:rPr>
              <w:t>The event safety officer will have</w:t>
            </w:r>
            <w:r w:rsidR="00C35A4C" w:rsidRPr="00AF5690">
              <w:rPr>
                <w:rFonts w:asciiTheme="minorHAnsi" w:hAnsiTheme="minorHAnsi" w:cstheme="minorHAnsi"/>
                <w:color w:val="auto"/>
                <w:sz w:val="20"/>
                <w:szCs w:val="20"/>
              </w:rPr>
              <w:t xml:space="preserve"> an overview of each event’s safety issues and </w:t>
            </w:r>
            <w:r w:rsidR="00EB536F" w:rsidRPr="00AF5690">
              <w:rPr>
                <w:rFonts w:asciiTheme="minorHAnsi" w:hAnsiTheme="minorHAnsi" w:cstheme="minorHAnsi"/>
                <w:color w:val="auto"/>
                <w:sz w:val="20"/>
                <w:szCs w:val="20"/>
              </w:rPr>
              <w:t xml:space="preserve">can </w:t>
            </w:r>
            <w:r w:rsidR="00C35A4C" w:rsidRPr="00AF5690">
              <w:rPr>
                <w:rFonts w:asciiTheme="minorHAnsi" w:hAnsiTheme="minorHAnsi" w:cstheme="minorHAnsi"/>
                <w:color w:val="auto"/>
                <w:sz w:val="20"/>
                <w:szCs w:val="20"/>
              </w:rPr>
              <w:t xml:space="preserve">encourage collaboration when working through </w:t>
            </w:r>
            <w:r w:rsidR="005A4AF6" w:rsidRPr="00AF5690">
              <w:rPr>
                <w:rFonts w:asciiTheme="minorHAnsi" w:hAnsiTheme="minorHAnsi" w:cstheme="minorHAnsi"/>
                <w:color w:val="auto"/>
                <w:sz w:val="20"/>
                <w:szCs w:val="20"/>
              </w:rPr>
              <w:t xml:space="preserve">risk </w:t>
            </w:r>
            <w:r w:rsidR="00C35A4C" w:rsidRPr="00AF5690">
              <w:rPr>
                <w:rFonts w:asciiTheme="minorHAnsi" w:hAnsiTheme="minorHAnsi" w:cstheme="minorHAnsi"/>
                <w:color w:val="auto"/>
                <w:sz w:val="20"/>
                <w:szCs w:val="20"/>
              </w:rPr>
              <w:t xml:space="preserve">mitigations. Having common methods </w:t>
            </w:r>
            <w:r w:rsidR="005A4AF6" w:rsidRPr="00AF5690">
              <w:rPr>
                <w:rFonts w:asciiTheme="minorHAnsi" w:hAnsiTheme="minorHAnsi" w:cstheme="minorHAnsi"/>
                <w:color w:val="auto"/>
                <w:sz w:val="20"/>
                <w:szCs w:val="20"/>
              </w:rPr>
              <w:t xml:space="preserve">of dealing with an issue across several events </w:t>
            </w:r>
            <w:r w:rsidR="000763DE" w:rsidRPr="00AF5690">
              <w:rPr>
                <w:rFonts w:asciiTheme="minorHAnsi" w:hAnsiTheme="minorHAnsi" w:cstheme="minorHAnsi"/>
                <w:color w:val="auto"/>
                <w:sz w:val="20"/>
                <w:szCs w:val="20"/>
              </w:rPr>
              <w:t>may optimise a solution and ensure that, where competitors need to be informed of a safety related mitigation, there is, where practicable, a common way of dealing with it.</w:t>
            </w:r>
            <w:r w:rsidR="001D4F0C" w:rsidRPr="00AF5690">
              <w:rPr>
                <w:rFonts w:asciiTheme="minorHAnsi" w:hAnsiTheme="minorHAnsi" w:cstheme="minorHAnsi"/>
                <w:color w:val="auto"/>
                <w:sz w:val="20"/>
                <w:szCs w:val="20"/>
              </w:rPr>
              <w:t xml:space="preserve"> </w:t>
            </w:r>
          </w:p>
          <w:p w14:paraId="01C03DB8" w14:textId="53E2B504" w:rsidR="00DE7635" w:rsidRPr="00AF5690" w:rsidRDefault="00EB52E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w:t>
            </w:r>
            <w:r w:rsidR="000763DE" w:rsidRPr="00AF5690">
              <w:rPr>
                <w:rFonts w:asciiTheme="minorHAnsi" w:hAnsiTheme="minorHAnsi" w:cstheme="minorHAnsi"/>
                <w:color w:val="000000" w:themeColor="text1"/>
                <w:sz w:val="20"/>
                <w:szCs w:val="20"/>
              </w:rPr>
              <w:t>ork</w:t>
            </w:r>
            <w:r w:rsidR="00EB536F" w:rsidRPr="00AF5690">
              <w:rPr>
                <w:rFonts w:asciiTheme="minorHAnsi" w:hAnsiTheme="minorHAnsi" w:cstheme="minorHAnsi"/>
                <w:color w:val="000000" w:themeColor="text1"/>
                <w:sz w:val="20"/>
                <w:szCs w:val="20"/>
              </w:rPr>
              <w:t>ing</w:t>
            </w:r>
            <w:r w:rsidR="000763DE" w:rsidRPr="00AF5690">
              <w:rPr>
                <w:rFonts w:asciiTheme="minorHAnsi" w:hAnsiTheme="minorHAnsi" w:cstheme="minorHAnsi"/>
                <w:color w:val="000000" w:themeColor="text1"/>
                <w:sz w:val="20"/>
                <w:szCs w:val="20"/>
              </w:rPr>
              <w:t xml:space="preserve"> with </w:t>
            </w:r>
            <w:r w:rsidR="00DE7635" w:rsidRPr="00AF5690">
              <w:rPr>
                <w:rFonts w:asciiTheme="minorHAnsi" w:hAnsiTheme="minorHAnsi" w:cstheme="minorHAnsi"/>
                <w:color w:val="000000" w:themeColor="text1"/>
                <w:sz w:val="20"/>
                <w:szCs w:val="20"/>
              </w:rPr>
              <w:t xml:space="preserve">the </w:t>
            </w:r>
            <w:r w:rsidR="000763DE" w:rsidRPr="00AF5690">
              <w:rPr>
                <w:rFonts w:asciiTheme="minorHAnsi" w:hAnsiTheme="minorHAnsi" w:cstheme="minorHAnsi"/>
                <w:color w:val="000000" w:themeColor="text1"/>
                <w:sz w:val="20"/>
                <w:szCs w:val="20"/>
              </w:rPr>
              <w:t>o</w:t>
            </w:r>
            <w:r w:rsidR="00DE7635" w:rsidRPr="00AF5690">
              <w:rPr>
                <w:rFonts w:asciiTheme="minorHAnsi" w:hAnsiTheme="minorHAnsi" w:cstheme="minorHAnsi"/>
                <w:color w:val="000000" w:themeColor="text1"/>
                <w:sz w:val="20"/>
                <w:szCs w:val="20"/>
              </w:rPr>
              <w:t>rganiser(s)</w:t>
            </w:r>
            <w:r w:rsidR="000763DE" w:rsidRPr="00AF5690">
              <w:rPr>
                <w:rFonts w:asciiTheme="minorHAnsi" w:hAnsiTheme="minorHAnsi" w:cstheme="minorHAnsi"/>
                <w:color w:val="000000" w:themeColor="text1"/>
                <w:sz w:val="20"/>
                <w:szCs w:val="20"/>
              </w:rPr>
              <w:t xml:space="preserve"> to ensure</w:t>
            </w:r>
            <w:r w:rsidR="00DE7635" w:rsidRPr="00AF5690">
              <w:rPr>
                <w:rFonts w:asciiTheme="minorHAnsi" w:hAnsiTheme="minorHAnsi" w:cstheme="minorHAnsi"/>
                <w:color w:val="000000" w:themeColor="text1"/>
                <w:sz w:val="20"/>
                <w:szCs w:val="20"/>
              </w:rPr>
              <w:t xml:space="preserve"> emergency plans (search plans, missing child, injured competitor, major incident) </w:t>
            </w:r>
            <w:r w:rsidR="000763DE" w:rsidRPr="00AF5690">
              <w:rPr>
                <w:rFonts w:asciiTheme="minorHAnsi" w:hAnsiTheme="minorHAnsi" w:cstheme="minorHAnsi"/>
                <w:color w:val="000000" w:themeColor="text1"/>
                <w:sz w:val="20"/>
                <w:szCs w:val="20"/>
              </w:rPr>
              <w:t>cover all eventualities and, again, try and en</w:t>
            </w:r>
            <w:r w:rsidR="00EB536F" w:rsidRPr="00AF5690">
              <w:rPr>
                <w:rFonts w:asciiTheme="minorHAnsi" w:hAnsiTheme="minorHAnsi" w:cstheme="minorHAnsi"/>
                <w:color w:val="000000" w:themeColor="text1"/>
                <w:sz w:val="20"/>
                <w:szCs w:val="20"/>
              </w:rPr>
              <w:t>courage</w:t>
            </w:r>
            <w:r w:rsidR="000763DE" w:rsidRPr="00AF5690">
              <w:rPr>
                <w:rFonts w:asciiTheme="minorHAnsi" w:hAnsiTheme="minorHAnsi" w:cstheme="minorHAnsi"/>
                <w:color w:val="000000" w:themeColor="text1"/>
                <w:sz w:val="20"/>
                <w:szCs w:val="20"/>
              </w:rPr>
              <w:t xml:space="preserve"> a standard approach</w:t>
            </w:r>
            <w:r w:rsidR="00DE7635" w:rsidRPr="00AF5690">
              <w:rPr>
                <w:rFonts w:asciiTheme="minorHAnsi" w:hAnsiTheme="minorHAnsi" w:cstheme="minorHAnsi"/>
                <w:color w:val="000000" w:themeColor="text1"/>
                <w:sz w:val="20"/>
                <w:szCs w:val="20"/>
              </w:rPr>
              <w:t>. Consult the British Orienteering Event Emergency Procedures document</w:t>
            </w:r>
          </w:p>
          <w:p w14:paraId="72E6B10B" w14:textId="5D949B15" w:rsidR="00F52A30" w:rsidRPr="00AF5690" w:rsidRDefault="00EB52E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E</w:t>
            </w:r>
            <w:r w:rsidR="000763DE" w:rsidRPr="00AF5690">
              <w:rPr>
                <w:rFonts w:asciiTheme="minorHAnsi" w:hAnsiTheme="minorHAnsi" w:cstheme="minorHAnsi"/>
                <w:color w:val="000000" w:themeColor="text1"/>
                <w:sz w:val="20"/>
                <w:szCs w:val="20"/>
              </w:rPr>
              <w:t>nsur</w:t>
            </w:r>
            <w:r w:rsidR="00EB536F" w:rsidRPr="00AF5690">
              <w:rPr>
                <w:rFonts w:asciiTheme="minorHAnsi" w:hAnsiTheme="minorHAnsi" w:cstheme="minorHAnsi"/>
                <w:color w:val="000000" w:themeColor="text1"/>
                <w:sz w:val="20"/>
                <w:szCs w:val="20"/>
              </w:rPr>
              <w:t>ing</w:t>
            </w:r>
            <w:r w:rsidR="000763DE" w:rsidRPr="00AF5690">
              <w:rPr>
                <w:rFonts w:asciiTheme="minorHAnsi" w:hAnsiTheme="minorHAnsi" w:cstheme="minorHAnsi"/>
                <w:color w:val="000000" w:themeColor="text1"/>
                <w:sz w:val="20"/>
                <w:szCs w:val="20"/>
              </w:rPr>
              <w:t xml:space="preserve"> that </w:t>
            </w:r>
            <w:r w:rsidR="00F52A30" w:rsidRPr="00AF5690">
              <w:rPr>
                <w:rFonts w:asciiTheme="minorHAnsi" w:hAnsiTheme="minorHAnsi" w:cstheme="minorHAnsi"/>
                <w:color w:val="000000" w:themeColor="text1"/>
                <w:sz w:val="20"/>
                <w:szCs w:val="20"/>
              </w:rPr>
              <w:t xml:space="preserve">points of access to the event area are </w:t>
            </w:r>
            <w:r w:rsidR="000763DE" w:rsidRPr="00AF5690">
              <w:rPr>
                <w:rFonts w:asciiTheme="minorHAnsi" w:hAnsiTheme="minorHAnsi" w:cstheme="minorHAnsi"/>
                <w:color w:val="000000" w:themeColor="text1"/>
                <w:sz w:val="20"/>
                <w:szCs w:val="20"/>
              </w:rPr>
              <w:t xml:space="preserve">identified, marked on a map with what3words and </w:t>
            </w:r>
            <w:r w:rsidR="00F52A30" w:rsidRPr="00AF5690">
              <w:rPr>
                <w:rFonts w:asciiTheme="minorHAnsi" w:hAnsiTheme="minorHAnsi" w:cstheme="minorHAnsi"/>
                <w:color w:val="000000" w:themeColor="text1"/>
                <w:sz w:val="20"/>
                <w:szCs w:val="20"/>
              </w:rPr>
              <w:t>usable on the day, with gate</w:t>
            </w:r>
            <w:r w:rsidR="005A4AF6" w:rsidRPr="00AF5690">
              <w:rPr>
                <w:rFonts w:asciiTheme="minorHAnsi" w:hAnsiTheme="minorHAnsi" w:cstheme="minorHAnsi"/>
                <w:color w:val="000000" w:themeColor="text1"/>
                <w:sz w:val="20"/>
                <w:szCs w:val="20"/>
              </w:rPr>
              <w:t xml:space="preserve">s unlocked or </w:t>
            </w:r>
            <w:r w:rsidR="00F52A30" w:rsidRPr="00AF5690">
              <w:rPr>
                <w:rFonts w:asciiTheme="minorHAnsi" w:hAnsiTheme="minorHAnsi" w:cstheme="minorHAnsi"/>
                <w:color w:val="000000" w:themeColor="text1"/>
                <w:sz w:val="20"/>
                <w:szCs w:val="20"/>
              </w:rPr>
              <w:t>keys clearly marked and readily available if needed in an emergency</w:t>
            </w:r>
          </w:p>
          <w:p w14:paraId="5329E910" w14:textId="36516883" w:rsidR="003D7C5A" w:rsidRPr="00AF5690" w:rsidRDefault="00EB52E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w:t>
            </w:r>
            <w:r w:rsidR="000763DE" w:rsidRPr="00AF5690">
              <w:rPr>
                <w:rFonts w:asciiTheme="minorHAnsi" w:hAnsiTheme="minorHAnsi" w:cstheme="minorHAnsi"/>
                <w:color w:val="000000" w:themeColor="text1"/>
                <w:sz w:val="20"/>
                <w:szCs w:val="20"/>
              </w:rPr>
              <w:t>ork</w:t>
            </w:r>
            <w:r w:rsidRPr="00AF5690">
              <w:rPr>
                <w:rFonts w:asciiTheme="minorHAnsi" w:hAnsiTheme="minorHAnsi" w:cstheme="minorHAnsi"/>
                <w:color w:val="000000" w:themeColor="text1"/>
                <w:sz w:val="20"/>
                <w:szCs w:val="20"/>
              </w:rPr>
              <w:t>ing</w:t>
            </w:r>
            <w:r w:rsidR="000763DE" w:rsidRPr="00AF5690">
              <w:rPr>
                <w:rFonts w:asciiTheme="minorHAnsi" w:hAnsiTheme="minorHAnsi" w:cstheme="minorHAnsi"/>
                <w:color w:val="000000" w:themeColor="text1"/>
                <w:sz w:val="20"/>
                <w:szCs w:val="20"/>
              </w:rPr>
              <w:t xml:space="preserve"> with the organiser on medical support, the adequacy and appropriateness of it for the size of the event</w:t>
            </w:r>
            <w:r w:rsidRPr="00AF5690">
              <w:rPr>
                <w:rFonts w:asciiTheme="minorHAnsi" w:hAnsiTheme="minorHAnsi" w:cstheme="minorHAnsi"/>
                <w:color w:val="000000" w:themeColor="text1"/>
                <w:sz w:val="20"/>
                <w:szCs w:val="20"/>
              </w:rPr>
              <w:t xml:space="preserve"> and </w:t>
            </w:r>
            <w:r w:rsidR="000763DE" w:rsidRPr="00AF5690">
              <w:rPr>
                <w:rFonts w:asciiTheme="minorHAnsi" w:hAnsiTheme="minorHAnsi" w:cstheme="minorHAnsi"/>
                <w:color w:val="000000" w:themeColor="text1"/>
                <w:sz w:val="20"/>
                <w:szCs w:val="20"/>
              </w:rPr>
              <w:t xml:space="preserve">the possibility of </w:t>
            </w:r>
            <w:r w:rsidR="00EB536F" w:rsidRPr="00AF5690">
              <w:rPr>
                <w:rFonts w:asciiTheme="minorHAnsi" w:hAnsiTheme="minorHAnsi" w:cstheme="minorHAnsi"/>
                <w:color w:val="000000" w:themeColor="text1"/>
                <w:sz w:val="20"/>
                <w:szCs w:val="20"/>
              </w:rPr>
              <w:t>using the same provider</w:t>
            </w:r>
            <w:r w:rsidR="000763DE" w:rsidRPr="00AF5690">
              <w:rPr>
                <w:rFonts w:asciiTheme="minorHAnsi" w:hAnsiTheme="minorHAnsi" w:cstheme="minorHAnsi"/>
                <w:color w:val="000000" w:themeColor="text1"/>
                <w:sz w:val="20"/>
                <w:szCs w:val="20"/>
              </w:rPr>
              <w:t xml:space="preserve"> across events</w:t>
            </w:r>
          </w:p>
          <w:p w14:paraId="1BD0F352" w14:textId="39347C53" w:rsidR="00EB52EE" w:rsidRPr="00AF5690" w:rsidRDefault="00EB52EE" w:rsidP="006455F9">
            <w:pPr>
              <w:pStyle w:val="Default"/>
              <w:numPr>
                <w:ilvl w:val="1"/>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Working with the controller and planner to ensure that both have taken account of the number of competitors using the area, particularly with respect to crossing points (roads as well as walls and fences), stream crossings and other pinch points which may become very boggy</w:t>
            </w:r>
            <w:r w:rsidR="005A4AF6" w:rsidRPr="00AF5690">
              <w:rPr>
                <w:rFonts w:asciiTheme="minorHAnsi" w:hAnsiTheme="minorHAnsi" w:cstheme="minorHAnsi"/>
                <w:color w:val="000000" w:themeColor="text1"/>
                <w:sz w:val="20"/>
                <w:szCs w:val="20"/>
              </w:rPr>
              <w:t>/slippery</w:t>
            </w:r>
            <w:r w:rsidRPr="00AF5690">
              <w:rPr>
                <w:rFonts w:asciiTheme="minorHAnsi" w:hAnsiTheme="minorHAnsi" w:cstheme="minorHAnsi"/>
                <w:color w:val="000000" w:themeColor="text1"/>
                <w:sz w:val="20"/>
                <w:szCs w:val="20"/>
              </w:rPr>
              <w:t xml:space="preserve"> and difficult for older competitors with use, sufficient space for the final run in, spectator controls or most</w:t>
            </w:r>
            <w:r w:rsidR="005A4AF6" w:rsidRPr="00AF5690">
              <w:rPr>
                <w:rFonts w:asciiTheme="minorHAnsi" w:hAnsiTheme="minorHAnsi" w:cstheme="minorHAnsi"/>
                <w:color w:val="000000" w:themeColor="text1"/>
                <w:sz w:val="20"/>
                <w:szCs w:val="20"/>
              </w:rPr>
              <w:t xml:space="preserve"> highly</w:t>
            </w:r>
            <w:r w:rsidRPr="00AF5690">
              <w:rPr>
                <w:rFonts w:asciiTheme="minorHAnsi" w:hAnsiTheme="minorHAnsi" w:cstheme="minorHAnsi"/>
                <w:color w:val="000000" w:themeColor="text1"/>
                <w:sz w:val="20"/>
                <w:szCs w:val="20"/>
              </w:rPr>
              <w:t xml:space="preserve"> used controls to ensure that collisions are unlikely, particularly with young and older competitors</w:t>
            </w:r>
          </w:p>
          <w:p w14:paraId="7497F211" w14:textId="77777777" w:rsidR="00EB52EE" w:rsidRPr="00AF5690" w:rsidRDefault="00EB52EE" w:rsidP="00EB52EE">
            <w:pPr>
              <w:pStyle w:val="Default"/>
              <w:rPr>
                <w:rFonts w:asciiTheme="minorHAnsi" w:hAnsiTheme="minorHAnsi" w:cstheme="minorHAnsi"/>
                <w:color w:val="000000" w:themeColor="text1"/>
                <w:sz w:val="20"/>
                <w:szCs w:val="20"/>
              </w:rPr>
            </w:pPr>
          </w:p>
          <w:p w14:paraId="4DD3ABB7" w14:textId="77777777" w:rsidR="00EB52EE" w:rsidRPr="00AF5690" w:rsidRDefault="00EB52EE" w:rsidP="00EB52EE">
            <w:pPr>
              <w:pStyle w:val="Default"/>
              <w:rPr>
                <w:rFonts w:asciiTheme="minorHAnsi" w:hAnsiTheme="minorHAnsi" w:cstheme="minorHAnsi"/>
                <w:color w:val="000000" w:themeColor="text1"/>
                <w:sz w:val="20"/>
                <w:szCs w:val="20"/>
              </w:rPr>
            </w:pPr>
          </w:p>
          <w:p w14:paraId="66F45144" w14:textId="31C24D8B" w:rsidR="00940CA8" w:rsidRPr="00AF5690" w:rsidRDefault="00940CA8" w:rsidP="00940CA8">
            <w:pPr>
              <w:pStyle w:val="Default"/>
              <w:rPr>
                <w:rFonts w:asciiTheme="minorHAnsi" w:hAnsiTheme="minorHAnsi" w:cstheme="minorHAnsi"/>
                <w:b/>
                <w:color w:val="000000" w:themeColor="text1"/>
              </w:rPr>
            </w:pPr>
            <w:r w:rsidRPr="00AF5690">
              <w:rPr>
                <w:rFonts w:asciiTheme="minorHAnsi" w:hAnsiTheme="minorHAnsi" w:cstheme="minorHAnsi"/>
                <w:b/>
                <w:color w:val="000000" w:themeColor="text1"/>
              </w:rPr>
              <w:t>Considerations for Planner(s)</w:t>
            </w:r>
          </w:p>
          <w:p w14:paraId="45DE870D" w14:textId="2C24C76C" w:rsidR="00940CA8" w:rsidRPr="00AF5690" w:rsidRDefault="00940CA8" w:rsidP="00940CA8">
            <w:pPr>
              <w:pStyle w:val="Default"/>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Aside from the </w:t>
            </w:r>
            <w:r w:rsidR="00F53730" w:rsidRPr="00AF5690">
              <w:rPr>
                <w:rFonts w:asciiTheme="minorHAnsi" w:hAnsiTheme="minorHAnsi" w:cstheme="minorHAnsi"/>
                <w:color w:val="000000" w:themeColor="text1"/>
                <w:sz w:val="20"/>
                <w:szCs w:val="20"/>
              </w:rPr>
              <w:t xml:space="preserve">usual </w:t>
            </w:r>
            <w:r w:rsidRPr="00AF5690">
              <w:rPr>
                <w:rFonts w:asciiTheme="minorHAnsi" w:hAnsiTheme="minorHAnsi" w:cstheme="minorHAnsi"/>
                <w:color w:val="000000" w:themeColor="text1"/>
                <w:sz w:val="20"/>
                <w:szCs w:val="20"/>
              </w:rPr>
              <w:t xml:space="preserve">safety considerations for smaller events, planners need to </w:t>
            </w:r>
            <w:r w:rsidR="00F53730" w:rsidRPr="00AF5690">
              <w:rPr>
                <w:rFonts w:asciiTheme="minorHAnsi" w:hAnsiTheme="minorHAnsi" w:cstheme="minorHAnsi"/>
                <w:color w:val="000000" w:themeColor="text1"/>
                <w:sz w:val="20"/>
                <w:szCs w:val="20"/>
              </w:rPr>
              <w:t>take account of</w:t>
            </w:r>
            <w:r w:rsidRPr="00AF5690">
              <w:rPr>
                <w:rFonts w:asciiTheme="minorHAnsi" w:hAnsiTheme="minorHAnsi" w:cstheme="minorHAnsi"/>
                <w:color w:val="000000" w:themeColor="text1"/>
                <w:sz w:val="20"/>
                <w:szCs w:val="20"/>
              </w:rPr>
              <w:t xml:space="preserve"> the following:</w:t>
            </w:r>
          </w:p>
          <w:p w14:paraId="04EFE667" w14:textId="334A48B2"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Is the </w:t>
            </w:r>
            <w:r w:rsidR="005A4AF6" w:rsidRPr="00AF5690">
              <w:rPr>
                <w:rFonts w:asciiTheme="minorHAnsi" w:hAnsiTheme="minorHAnsi" w:cstheme="minorHAnsi"/>
                <w:color w:val="000000" w:themeColor="text1"/>
                <w:sz w:val="20"/>
                <w:szCs w:val="20"/>
              </w:rPr>
              <w:t xml:space="preserve">competition </w:t>
            </w:r>
            <w:r w:rsidRPr="00AF5690">
              <w:rPr>
                <w:rFonts w:asciiTheme="minorHAnsi" w:hAnsiTheme="minorHAnsi" w:cstheme="minorHAnsi"/>
                <w:color w:val="000000" w:themeColor="text1"/>
                <w:sz w:val="20"/>
                <w:szCs w:val="20"/>
              </w:rPr>
              <w:t xml:space="preserve">area to be used for more than one day, </w:t>
            </w:r>
            <w:r w:rsidR="005A4AF6" w:rsidRPr="00AF5690">
              <w:rPr>
                <w:rFonts w:asciiTheme="minorHAnsi" w:hAnsiTheme="minorHAnsi" w:cstheme="minorHAnsi"/>
                <w:color w:val="000000" w:themeColor="text1"/>
                <w:sz w:val="20"/>
                <w:szCs w:val="20"/>
              </w:rPr>
              <w:t>and the footfall increase</w:t>
            </w:r>
            <w:r w:rsidRPr="00AF5690">
              <w:rPr>
                <w:rFonts w:asciiTheme="minorHAnsi" w:hAnsiTheme="minorHAnsi" w:cstheme="minorHAnsi"/>
                <w:color w:val="000000" w:themeColor="text1"/>
                <w:sz w:val="20"/>
                <w:szCs w:val="20"/>
              </w:rPr>
              <w:t xml:space="preserve">? If so, work with the planner of the other day to ensure that courses which use areas which might become dangerously boggy or slippery (this can include trampled vegetation) are not overused. This includes controls </w:t>
            </w:r>
            <w:r w:rsidR="005A4AF6" w:rsidRPr="00AF5690">
              <w:rPr>
                <w:rFonts w:asciiTheme="minorHAnsi" w:hAnsiTheme="minorHAnsi" w:cstheme="minorHAnsi"/>
                <w:color w:val="000000" w:themeColor="text1"/>
                <w:sz w:val="20"/>
                <w:szCs w:val="20"/>
              </w:rPr>
              <w:t>as well as</w:t>
            </w:r>
            <w:r w:rsidRPr="00AF5690">
              <w:rPr>
                <w:rFonts w:asciiTheme="minorHAnsi" w:hAnsiTheme="minorHAnsi" w:cstheme="minorHAnsi"/>
                <w:color w:val="000000" w:themeColor="text1"/>
                <w:sz w:val="20"/>
                <w:szCs w:val="20"/>
              </w:rPr>
              <w:t xml:space="preserve"> the Start and Finish areas</w:t>
            </w:r>
          </w:p>
          <w:p w14:paraId="0266A762" w14:textId="7777777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Avoid sensitive areas </w:t>
            </w:r>
          </w:p>
          <w:p w14:paraId="3730034A" w14:textId="62668556"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Avoid competitors </w:t>
            </w:r>
            <w:r w:rsidR="005A4AF6" w:rsidRPr="00AF5690">
              <w:rPr>
                <w:rFonts w:asciiTheme="minorHAnsi" w:hAnsiTheme="minorHAnsi" w:cstheme="minorHAnsi"/>
                <w:color w:val="000000" w:themeColor="text1"/>
                <w:sz w:val="20"/>
                <w:szCs w:val="20"/>
              </w:rPr>
              <w:t>going in and out of controls the same way</w:t>
            </w:r>
            <w:r w:rsidRPr="00AF5690">
              <w:rPr>
                <w:rFonts w:asciiTheme="minorHAnsi" w:hAnsiTheme="minorHAnsi" w:cstheme="minorHAnsi"/>
                <w:color w:val="000000" w:themeColor="text1"/>
                <w:sz w:val="20"/>
                <w:szCs w:val="20"/>
              </w:rPr>
              <w:t xml:space="preserve">, </w:t>
            </w:r>
            <w:r w:rsidR="0031299F" w:rsidRPr="00AF5690">
              <w:rPr>
                <w:rFonts w:asciiTheme="minorHAnsi" w:hAnsiTheme="minorHAnsi" w:cstheme="minorHAnsi"/>
                <w:color w:val="000000" w:themeColor="text1"/>
                <w:sz w:val="20"/>
                <w:szCs w:val="20"/>
              </w:rPr>
              <w:t xml:space="preserve">particularly on steep terrain or narrow paths, </w:t>
            </w:r>
            <w:r w:rsidRPr="00AF5690">
              <w:rPr>
                <w:rFonts w:asciiTheme="minorHAnsi" w:hAnsiTheme="minorHAnsi" w:cstheme="minorHAnsi"/>
                <w:color w:val="000000" w:themeColor="text1"/>
                <w:sz w:val="20"/>
                <w:szCs w:val="20"/>
              </w:rPr>
              <w:t>increasing the risk of slips, collision and injury</w:t>
            </w:r>
          </w:p>
          <w:p w14:paraId="47FAF990" w14:textId="12162C81"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Avoid or at least minimise road crossings, especially on entry and exit roads to the event and ensure they are made safe with highly visible signs</w:t>
            </w:r>
            <w:r w:rsidR="0031299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w:t>
            </w:r>
            <w:r w:rsidR="0031299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marshals</w:t>
            </w:r>
            <w:r w:rsidR="0031299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w:t>
            </w:r>
            <w:r w:rsidR="0031299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timed out crossing</w:t>
            </w:r>
            <w:r w:rsidR="005A4AF6" w:rsidRPr="00AF5690">
              <w:rPr>
                <w:rFonts w:asciiTheme="minorHAnsi" w:hAnsiTheme="minorHAnsi" w:cstheme="minorHAnsi"/>
                <w:color w:val="000000" w:themeColor="text1"/>
                <w:sz w:val="20"/>
                <w:szCs w:val="20"/>
              </w:rPr>
              <w:t>s</w:t>
            </w:r>
            <w:r w:rsidRPr="00AF5690">
              <w:rPr>
                <w:rFonts w:asciiTheme="minorHAnsi" w:hAnsiTheme="minorHAnsi" w:cstheme="minorHAnsi"/>
                <w:color w:val="000000" w:themeColor="text1"/>
                <w:sz w:val="20"/>
                <w:szCs w:val="20"/>
              </w:rPr>
              <w:t xml:space="preserve"> as appropriate</w:t>
            </w:r>
          </w:p>
          <w:p w14:paraId="0244E554" w14:textId="4B44A6D7" w:rsidR="00940CA8" w:rsidRPr="00AF5690" w:rsidRDefault="003D7C5A"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Where possible a</w:t>
            </w:r>
            <w:r w:rsidR="00940CA8" w:rsidRPr="00AF5690">
              <w:rPr>
                <w:rFonts w:asciiTheme="minorHAnsi" w:hAnsiTheme="minorHAnsi" w:cstheme="minorHAnsi"/>
                <w:color w:val="000000" w:themeColor="text1"/>
                <w:sz w:val="20"/>
                <w:szCs w:val="20"/>
              </w:rPr>
              <w:t>void road crossings for Juniors</w:t>
            </w:r>
            <w:r w:rsidR="00EB52EE" w:rsidRPr="00AF5690">
              <w:rPr>
                <w:rFonts w:asciiTheme="minorHAnsi" w:hAnsiTheme="minorHAnsi" w:cstheme="minorHAnsi"/>
                <w:color w:val="000000" w:themeColor="text1"/>
                <w:sz w:val="20"/>
                <w:szCs w:val="20"/>
              </w:rPr>
              <w:t xml:space="preserve"> and if that is not possible,</w:t>
            </w:r>
            <w:r w:rsidR="0031299F" w:rsidRPr="00AF5690">
              <w:rPr>
                <w:rFonts w:asciiTheme="minorHAnsi" w:hAnsiTheme="minorHAnsi" w:cstheme="minorHAnsi"/>
                <w:color w:val="000000" w:themeColor="text1"/>
                <w:sz w:val="20"/>
                <w:szCs w:val="20"/>
              </w:rPr>
              <w:t xml:space="preserve"> ensure the organiser arranges for marshals</w:t>
            </w:r>
            <w:r w:rsidRPr="00AF5690">
              <w:rPr>
                <w:rFonts w:asciiTheme="minorHAnsi" w:hAnsiTheme="minorHAnsi" w:cstheme="minorHAnsi"/>
                <w:color w:val="000000" w:themeColor="text1"/>
                <w:sz w:val="20"/>
                <w:szCs w:val="20"/>
              </w:rPr>
              <w:t xml:space="preserve">. </w:t>
            </w:r>
            <w:r w:rsidR="00EB52EE" w:rsidRPr="00AF5690">
              <w:rPr>
                <w:rFonts w:asciiTheme="minorHAnsi" w:hAnsiTheme="minorHAnsi" w:cstheme="minorHAnsi"/>
                <w:color w:val="000000" w:themeColor="text1"/>
                <w:sz w:val="20"/>
                <w:szCs w:val="20"/>
              </w:rPr>
              <w:t>If one of the days is an urban</w:t>
            </w:r>
            <w:r w:rsidRPr="00AF5690">
              <w:rPr>
                <w:rFonts w:asciiTheme="minorHAnsi" w:hAnsiTheme="minorHAnsi" w:cstheme="minorHAnsi"/>
                <w:color w:val="EE0000"/>
                <w:sz w:val="20"/>
                <w:szCs w:val="20"/>
              </w:rPr>
              <w:t xml:space="preserve">, </w:t>
            </w:r>
            <w:r w:rsidR="00995D37" w:rsidRPr="00AF5690">
              <w:rPr>
                <w:rFonts w:asciiTheme="minorHAnsi" w:hAnsiTheme="minorHAnsi" w:cstheme="minorHAnsi"/>
                <w:color w:val="auto"/>
                <w:sz w:val="20"/>
                <w:szCs w:val="20"/>
              </w:rPr>
              <w:t>ensure that BOF rules for juniors and roads are followed</w:t>
            </w:r>
            <w:r w:rsidR="00EB52EE" w:rsidRPr="00AF5690">
              <w:rPr>
                <w:rFonts w:asciiTheme="minorHAnsi" w:hAnsiTheme="minorHAnsi" w:cstheme="minorHAnsi"/>
                <w:color w:val="auto"/>
                <w:sz w:val="20"/>
                <w:szCs w:val="20"/>
              </w:rPr>
              <w:t>.</w:t>
            </w:r>
          </w:p>
          <w:p w14:paraId="281E7D17" w14:textId="0C38B087"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Ensure </w:t>
            </w:r>
            <w:r w:rsidR="005A4AF6" w:rsidRPr="00AF5690">
              <w:rPr>
                <w:rFonts w:asciiTheme="minorHAnsi" w:hAnsiTheme="minorHAnsi" w:cstheme="minorHAnsi"/>
                <w:color w:val="000000" w:themeColor="text1"/>
                <w:sz w:val="20"/>
                <w:szCs w:val="20"/>
              </w:rPr>
              <w:t xml:space="preserve">the </w:t>
            </w:r>
            <w:r w:rsidRPr="00AF5690">
              <w:rPr>
                <w:rFonts w:asciiTheme="minorHAnsi" w:hAnsiTheme="minorHAnsi" w:cstheme="minorHAnsi"/>
                <w:color w:val="000000" w:themeColor="text1"/>
                <w:sz w:val="20"/>
                <w:szCs w:val="20"/>
              </w:rPr>
              <w:t>location of the Finish is prominent and run-in is sufficiently wide to cope with the number of likely competitors of all ages, speeds and mobility. It should be good underfoot ie no roots, ditches, litter, brambles or other trip hazards</w:t>
            </w:r>
          </w:p>
          <w:p w14:paraId="34B1B054" w14:textId="4680530C" w:rsidR="00940CA8" w:rsidRPr="00AF5690" w:rsidRDefault="00940CA8"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The area </w:t>
            </w:r>
            <w:r w:rsidR="005A4AF6" w:rsidRPr="00AF5690">
              <w:rPr>
                <w:rFonts w:asciiTheme="minorHAnsi" w:hAnsiTheme="minorHAnsi" w:cstheme="minorHAnsi"/>
                <w:color w:val="000000" w:themeColor="text1"/>
                <w:sz w:val="20"/>
                <w:szCs w:val="20"/>
              </w:rPr>
              <w:t>is likely to</w:t>
            </w:r>
            <w:r w:rsidRPr="00AF5690">
              <w:rPr>
                <w:rFonts w:asciiTheme="minorHAnsi" w:hAnsiTheme="minorHAnsi" w:cstheme="minorHAnsi"/>
                <w:color w:val="000000" w:themeColor="text1"/>
                <w:sz w:val="20"/>
                <w:szCs w:val="20"/>
              </w:rPr>
              <w:t xml:space="preserve"> be larger, more exposed or more remote than planning for a smaller event. When planning alone or putting out or taking in controls, ensure you have a whistle, fully charged mobile phone and adequate provisions and that someone knows where you are and when to expect you back. Consider a tracker if the area is </w:t>
            </w:r>
            <w:r w:rsidR="005A4AF6" w:rsidRPr="00AF5690">
              <w:rPr>
                <w:rFonts w:asciiTheme="minorHAnsi" w:hAnsiTheme="minorHAnsi" w:cstheme="minorHAnsi"/>
                <w:color w:val="000000" w:themeColor="text1"/>
                <w:sz w:val="20"/>
                <w:szCs w:val="20"/>
              </w:rPr>
              <w:t xml:space="preserve">very </w:t>
            </w:r>
            <w:r w:rsidRPr="00AF5690">
              <w:rPr>
                <w:rFonts w:asciiTheme="minorHAnsi" w:hAnsiTheme="minorHAnsi" w:cstheme="minorHAnsi"/>
                <w:color w:val="000000" w:themeColor="text1"/>
                <w:sz w:val="20"/>
                <w:szCs w:val="20"/>
              </w:rPr>
              <w:t>remote</w:t>
            </w:r>
          </w:p>
          <w:p w14:paraId="1FC6503F" w14:textId="14431567" w:rsidR="00940CA8" w:rsidRPr="00AF5690" w:rsidRDefault="005A4AF6"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w:t>
            </w:r>
            <w:r w:rsidR="00940CA8" w:rsidRPr="00AF5690">
              <w:rPr>
                <w:rFonts w:asciiTheme="minorHAnsi" w:hAnsiTheme="minorHAnsi" w:cstheme="minorHAnsi"/>
                <w:color w:val="000000" w:themeColor="text1"/>
                <w:sz w:val="20"/>
                <w:szCs w:val="20"/>
              </w:rPr>
              <w:t xml:space="preserve"> juniors </w:t>
            </w:r>
            <w:r w:rsidR="004A569D" w:rsidRPr="00AF5690">
              <w:rPr>
                <w:rFonts w:asciiTheme="minorHAnsi" w:hAnsiTheme="minorHAnsi" w:cstheme="minorHAnsi"/>
                <w:color w:val="000000" w:themeColor="text1"/>
                <w:sz w:val="20"/>
                <w:szCs w:val="20"/>
              </w:rPr>
              <w:t xml:space="preserve">are </w:t>
            </w:r>
            <w:r w:rsidR="00940CA8" w:rsidRPr="00AF5690">
              <w:rPr>
                <w:rFonts w:asciiTheme="minorHAnsi" w:hAnsiTheme="minorHAnsi" w:cstheme="minorHAnsi"/>
                <w:color w:val="000000" w:themeColor="text1"/>
                <w:sz w:val="20"/>
                <w:szCs w:val="20"/>
              </w:rPr>
              <w:t>allowed to take part</w:t>
            </w:r>
            <w:r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xml:space="preserve"> do they need to be accompanied by an adult? </w:t>
            </w:r>
            <w:r w:rsidRPr="00AF5690">
              <w:rPr>
                <w:rFonts w:asciiTheme="minorHAnsi" w:hAnsiTheme="minorHAnsi" w:cstheme="minorHAnsi"/>
                <w:color w:val="000000" w:themeColor="text1"/>
                <w:sz w:val="20"/>
                <w:szCs w:val="20"/>
              </w:rPr>
              <w:t>Ensure they have</w:t>
            </w:r>
            <w:r w:rsidR="00940CA8" w:rsidRPr="00AF5690">
              <w:rPr>
                <w:rFonts w:asciiTheme="minorHAnsi" w:hAnsiTheme="minorHAnsi" w:cstheme="minorHAnsi"/>
                <w:color w:val="000000" w:themeColor="text1"/>
                <w:sz w:val="20"/>
                <w:szCs w:val="20"/>
              </w:rPr>
              <w:t xml:space="preserve"> demonstrated competence on a particular level of course</w:t>
            </w:r>
            <w:r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xml:space="preserve"> Consider </w:t>
            </w:r>
            <w:r w:rsidRPr="00AF5690">
              <w:rPr>
                <w:rFonts w:asciiTheme="minorHAnsi" w:hAnsiTheme="minorHAnsi" w:cstheme="minorHAnsi"/>
                <w:color w:val="000000" w:themeColor="text1"/>
                <w:sz w:val="20"/>
                <w:szCs w:val="20"/>
              </w:rPr>
              <w:t xml:space="preserve">advising they carry </w:t>
            </w:r>
            <w:r w:rsidR="00940CA8" w:rsidRPr="00AF5690">
              <w:rPr>
                <w:rFonts w:asciiTheme="minorHAnsi" w:hAnsiTheme="minorHAnsi" w:cstheme="minorHAnsi"/>
                <w:color w:val="000000" w:themeColor="text1"/>
                <w:sz w:val="20"/>
                <w:szCs w:val="20"/>
              </w:rPr>
              <w:t xml:space="preserve">phones. </w:t>
            </w:r>
            <w:r w:rsidRPr="00AF5690">
              <w:rPr>
                <w:rFonts w:asciiTheme="minorHAnsi" w:hAnsiTheme="minorHAnsi" w:cstheme="minorHAnsi"/>
                <w:color w:val="000000" w:themeColor="text1"/>
                <w:sz w:val="20"/>
                <w:szCs w:val="20"/>
              </w:rPr>
              <w:t>There may be a</w:t>
            </w:r>
            <w:r w:rsidR="00940CA8" w:rsidRPr="00AF5690">
              <w:rPr>
                <w:rFonts w:asciiTheme="minorHAnsi" w:hAnsiTheme="minorHAnsi" w:cstheme="minorHAnsi"/>
                <w:color w:val="000000" w:themeColor="text1"/>
                <w:sz w:val="20"/>
                <w:szCs w:val="20"/>
              </w:rPr>
              <w:t xml:space="preserve"> need for an ‘accompanied juniors’ course which also has medals / prizes to avoid the temptation to run solo when not yet ready</w:t>
            </w:r>
            <w:r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Check whether</w:t>
            </w:r>
            <w:r w:rsidR="00940CA8" w:rsidRPr="00AF5690">
              <w:rPr>
                <w:rFonts w:asciiTheme="minorHAnsi" w:hAnsiTheme="minorHAnsi" w:cstheme="minorHAnsi"/>
                <w:color w:val="000000" w:themeColor="text1"/>
                <w:sz w:val="20"/>
                <w:szCs w:val="20"/>
              </w:rPr>
              <w:t xml:space="preserve"> there any locations that require </w:t>
            </w:r>
            <w:r w:rsidRPr="00AF5690">
              <w:rPr>
                <w:rFonts w:asciiTheme="minorHAnsi" w:hAnsiTheme="minorHAnsi" w:cstheme="minorHAnsi"/>
                <w:color w:val="000000" w:themeColor="text1"/>
                <w:sz w:val="20"/>
                <w:szCs w:val="20"/>
              </w:rPr>
              <w:t xml:space="preserve">a </w:t>
            </w:r>
            <w:r w:rsidR="00940CA8" w:rsidRPr="00AF5690">
              <w:rPr>
                <w:rFonts w:asciiTheme="minorHAnsi" w:hAnsiTheme="minorHAnsi" w:cstheme="minorHAnsi"/>
                <w:color w:val="000000" w:themeColor="text1"/>
                <w:sz w:val="20"/>
                <w:szCs w:val="20"/>
              </w:rPr>
              <w:t xml:space="preserve">clearly identifiable safe adult to be present </w:t>
            </w:r>
          </w:p>
          <w:p w14:paraId="7B81A285" w14:textId="064ED484" w:rsidR="00011E4E" w:rsidRPr="00AF5690" w:rsidRDefault="0031299F" w:rsidP="006455F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w:t>
            </w:r>
            <w:r w:rsidR="00940CA8" w:rsidRPr="00AF5690">
              <w:rPr>
                <w:rFonts w:asciiTheme="minorHAnsi" w:hAnsiTheme="minorHAnsi" w:cstheme="minorHAnsi"/>
                <w:color w:val="000000" w:themeColor="text1"/>
                <w:sz w:val="20"/>
                <w:szCs w:val="20"/>
              </w:rPr>
              <w:t xml:space="preserve"> there </w:t>
            </w:r>
            <w:r w:rsidRPr="00AF5690">
              <w:rPr>
                <w:rFonts w:asciiTheme="minorHAnsi" w:hAnsiTheme="minorHAnsi" w:cstheme="minorHAnsi"/>
                <w:color w:val="000000" w:themeColor="text1"/>
                <w:sz w:val="20"/>
                <w:szCs w:val="20"/>
              </w:rPr>
              <w:t>are</w:t>
            </w:r>
            <w:r w:rsidR="00940CA8" w:rsidRPr="00AF5690">
              <w:rPr>
                <w:rFonts w:asciiTheme="minorHAnsi" w:hAnsiTheme="minorHAnsi" w:cstheme="minorHAnsi"/>
                <w:color w:val="000000" w:themeColor="text1"/>
                <w:sz w:val="20"/>
                <w:szCs w:val="20"/>
              </w:rPr>
              <w:t xml:space="preserve"> crossing points (walls</w:t>
            </w:r>
            <w:r w:rsidR="005A4AF6" w:rsidRPr="00AF5690">
              <w:rPr>
                <w:rFonts w:asciiTheme="minorHAnsi" w:hAnsiTheme="minorHAnsi" w:cstheme="minorHAnsi"/>
                <w:color w:val="000000" w:themeColor="text1"/>
                <w:sz w:val="20"/>
                <w:szCs w:val="20"/>
              </w:rPr>
              <w:t xml:space="preserve"> </w:t>
            </w:r>
            <w:r w:rsidR="00940CA8" w:rsidRPr="00AF5690">
              <w:rPr>
                <w:rFonts w:asciiTheme="minorHAnsi" w:hAnsiTheme="minorHAnsi" w:cstheme="minorHAnsi"/>
                <w:color w:val="000000" w:themeColor="text1"/>
                <w:sz w:val="20"/>
                <w:szCs w:val="20"/>
              </w:rPr>
              <w:t>/</w:t>
            </w:r>
            <w:r w:rsidR="005A4AF6" w:rsidRPr="00AF5690">
              <w:rPr>
                <w:rFonts w:asciiTheme="minorHAnsi" w:hAnsiTheme="minorHAnsi" w:cstheme="minorHAnsi"/>
                <w:color w:val="000000" w:themeColor="text1"/>
                <w:sz w:val="20"/>
                <w:szCs w:val="20"/>
              </w:rPr>
              <w:t xml:space="preserve"> </w:t>
            </w:r>
            <w:r w:rsidR="00940CA8" w:rsidRPr="00AF5690">
              <w:rPr>
                <w:rFonts w:asciiTheme="minorHAnsi" w:hAnsiTheme="minorHAnsi" w:cstheme="minorHAnsi"/>
                <w:color w:val="000000" w:themeColor="text1"/>
                <w:sz w:val="20"/>
                <w:szCs w:val="20"/>
              </w:rPr>
              <w:t>fences</w:t>
            </w:r>
            <w:r w:rsidR="005A4AF6" w:rsidRPr="00AF5690">
              <w:rPr>
                <w:rFonts w:asciiTheme="minorHAnsi" w:hAnsiTheme="minorHAnsi" w:cstheme="minorHAnsi"/>
                <w:color w:val="000000" w:themeColor="text1"/>
                <w:sz w:val="20"/>
                <w:szCs w:val="20"/>
              </w:rPr>
              <w:t xml:space="preserve"> </w:t>
            </w:r>
            <w:r w:rsidR="00940CA8" w:rsidRPr="00AF5690">
              <w:rPr>
                <w:rFonts w:asciiTheme="minorHAnsi" w:hAnsiTheme="minorHAnsi" w:cstheme="minorHAnsi"/>
                <w:color w:val="000000" w:themeColor="text1"/>
                <w:sz w:val="20"/>
                <w:szCs w:val="20"/>
              </w:rPr>
              <w:t>/</w:t>
            </w:r>
            <w:r w:rsidR="005A4AF6" w:rsidRPr="00AF5690">
              <w:rPr>
                <w:rFonts w:asciiTheme="minorHAnsi" w:hAnsiTheme="minorHAnsi" w:cstheme="minorHAnsi"/>
                <w:color w:val="000000" w:themeColor="text1"/>
                <w:sz w:val="20"/>
                <w:szCs w:val="20"/>
              </w:rPr>
              <w:t xml:space="preserve"> </w:t>
            </w:r>
            <w:r w:rsidR="00940CA8" w:rsidRPr="00AF5690">
              <w:rPr>
                <w:rFonts w:asciiTheme="minorHAnsi" w:hAnsiTheme="minorHAnsi" w:cstheme="minorHAnsi"/>
                <w:color w:val="000000" w:themeColor="text1"/>
                <w:sz w:val="20"/>
                <w:szCs w:val="20"/>
              </w:rPr>
              <w:t>rivers)</w:t>
            </w:r>
            <w:r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use sufficient, well-made</w:t>
            </w:r>
            <w:r w:rsidR="0027604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robust</w:t>
            </w:r>
            <w:r w:rsidR="0027604F" w:rsidRPr="00AF5690">
              <w:rPr>
                <w:rFonts w:asciiTheme="minorHAnsi" w:hAnsiTheme="minorHAnsi" w:cstheme="minorHAnsi"/>
                <w:color w:val="000000" w:themeColor="text1"/>
                <w:sz w:val="20"/>
                <w:szCs w:val="20"/>
              </w:rPr>
              <w:t>,</w:t>
            </w:r>
            <w:r w:rsidRPr="00AF5690">
              <w:rPr>
                <w:rFonts w:asciiTheme="minorHAnsi" w:hAnsiTheme="minorHAnsi" w:cstheme="minorHAnsi"/>
                <w:color w:val="000000" w:themeColor="text1"/>
                <w:sz w:val="20"/>
                <w:szCs w:val="20"/>
              </w:rPr>
              <w:t xml:space="preserve"> </w:t>
            </w:r>
            <w:r w:rsidR="0027604F" w:rsidRPr="00AF5690">
              <w:rPr>
                <w:rFonts w:asciiTheme="minorHAnsi" w:hAnsiTheme="minorHAnsi" w:cstheme="minorHAnsi"/>
                <w:color w:val="000000" w:themeColor="text1"/>
                <w:sz w:val="20"/>
                <w:szCs w:val="20"/>
              </w:rPr>
              <w:t xml:space="preserve">well anchored and tested </w:t>
            </w:r>
            <w:r w:rsidRPr="00AF5690">
              <w:rPr>
                <w:rFonts w:asciiTheme="minorHAnsi" w:hAnsiTheme="minorHAnsi" w:cstheme="minorHAnsi"/>
                <w:color w:val="000000" w:themeColor="text1"/>
                <w:sz w:val="20"/>
                <w:szCs w:val="20"/>
              </w:rPr>
              <w:t>stiles</w:t>
            </w:r>
            <w:r w:rsidR="0027604F"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or</w:t>
            </w:r>
            <w:r w:rsidR="00940CA8" w:rsidRPr="00AF5690">
              <w:rPr>
                <w:rFonts w:asciiTheme="minorHAnsi" w:hAnsiTheme="minorHAnsi" w:cstheme="minorHAnsi"/>
                <w:color w:val="000000" w:themeColor="text1"/>
                <w:sz w:val="20"/>
                <w:szCs w:val="20"/>
              </w:rPr>
              <w:t xml:space="preserve"> other equipment</w:t>
            </w:r>
            <w:r w:rsidR="0027604F" w:rsidRPr="00AF5690">
              <w:rPr>
                <w:rFonts w:asciiTheme="minorHAnsi" w:hAnsiTheme="minorHAnsi" w:cstheme="minorHAnsi"/>
                <w:color w:val="000000" w:themeColor="text1"/>
                <w:sz w:val="20"/>
                <w:szCs w:val="20"/>
              </w:rPr>
              <w:t>,</w:t>
            </w:r>
            <w:r w:rsidR="00940CA8" w:rsidRPr="00AF5690">
              <w:rPr>
                <w:rFonts w:asciiTheme="minorHAnsi" w:hAnsiTheme="minorHAnsi" w:cstheme="minorHAnsi"/>
                <w:color w:val="000000" w:themeColor="text1"/>
                <w:sz w:val="20"/>
                <w:szCs w:val="20"/>
              </w:rPr>
              <w:t xml:space="preserve"> to make them safe to cross</w:t>
            </w:r>
            <w:r w:rsidRPr="00AF5690">
              <w:rPr>
                <w:rFonts w:asciiTheme="minorHAnsi" w:hAnsiTheme="minorHAnsi" w:cstheme="minorHAnsi"/>
                <w:color w:val="000000" w:themeColor="text1"/>
                <w:sz w:val="20"/>
                <w:szCs w:val="20"/>
              </w:rPr>
              <w:t xml:space="preserve"> and to avoid delays</w:t>
            </w:r>
            <w:r w:rsidR="00940CA8" w:rsidRPr="00AF5690">
              <w:rPr>
                <w:rFonts w:asciiTheme="minorHAnsi" w:hAnsiTheme="minorHAnsi" w:cstheme="minorHAnsi"/>
                <w:color w:val="000000" w:themeColor="text1"/>
                <w:sz w:val="20"/>
                <w:szCs w:val="20"/>
              </w:rPr>
              <w:t xml:space="preserve"> </w:t>
            </w:r>
            <w:r w:rsidRPr="00AF5690">
              <w:rPr>
                <w:rFonts w:asciiTheme="minorHAnsi" w:hAnsiTheme="minorHAnsi" w:cstheme="minorHAnsi"/>
                <w:color w:val="000000" w:themeColor="text1"/>
                <w:sz w:val="20"/>
                <w:szCs w:val="20"/>
              </w:rPr>
              <w:t xml:space="preserve">and </w:t>
            </w:r>
            <w:r w:rsidR="00940CA8" w:rsidRPr="00AF5690">
              <w:rPr>
                <w:rFonts w:asciiTheme="minorHAnsi" w:hAnsiTheme="minorHAnsi" w:cstheme="minorHAnsi"/>
                <w:color w:val="000000" w:themeColor="text1"/>
                <w:sz w:val="20"/>
                <w:szCs w:val="20"/>
              </w:rPr>
              <w:t>to allow less mobile competitors to cross without rushing</w:t>
            </w:r>
            <w:r w:rsidRPr="00AF5690">
              <w:rPr>
                <w:rFonts w:asciiTheme="minorHAnsi" w:hAnsiTheme="minorHAnsi" w:cstheme="minorHAnsi"/>
                <w:color w:val="000000" w:themeColor="text1"/>
                <w:sz w:val="20"/>
                <w:szCs w:val="20"/>
              </w:rPr>
              <w:t xml:space="preserve">. If stiles are likely to </w:t>
            </w:r>
            <w:r w:rsidR="00011E4E" w:rsidRPr="00AF5690">
              <w:rPr>
                <w:rFonts w:asciiTheme="minorHAnsi" w:hAnsiTheme="minorHAnsi" w:cstheme="minorHAnsi"/>
                <w:color w:val="000000" w:themeColor="text1"/>
                <w:sz w:val="20"/>
                <w:szCs w:val="20"/>
              </w:rPr>
              <w:t xml:space="preserve">become congested and encourage attempts to scale elsewhere </w:t>
            </w:r>
            <w:r w:rsidRPr="00AF5690">
              <w:rPr>
                <w:rFonts w:asciiTheme="minorHAnsi" w:hAnsiTheme="minorHAnsi" w:cstheme="minorHAnsi"/>
                <w:color w:val="000000" w:themeColor="text1"/>
                <w:sz w:val="20"/>
                <w:szCs w:val="20"/>
              </w:rPr>
              <w:t>(</w:t>
            </w:r>
            <w:r w:rsidR="00011E4E" w:rsidRPr="00AF5690">
              <w:rPr>
                <w:rFonts w:asciiTheme="minorHAnsi" w:hAnsiTheme="minorHAnsi" w:cstheme="minorHAnsi"/>
                <w:color w:val="000000" w:themeColor="text1"/>
                <w:sz w:val="20"/>
                <w:szCs w:val="20"/>
              </w:rPr>
              <w:t>causing unnecessary damage</w:t>
            </w:r>
            <w:r w:rsidR="003D7C5A" w:rsidRPr="00AF5690">
              <w:rPr>
                <w:rFonts w:asciiTheme="minorHAnsi" w:hAnsiTheme="minorHAnsi" w:cstheme="minorHAnsi"/>
                <w:color w:val="000000" w:themeColor="text1"/>
                <w:sz w:val="20"/>
                <w:szCs w:val="20"/>
              </w:rPr>
              <w:t xml:space="preserve"> and possible injury</w:t>
            </w:r>
            <w:r w:rsidRPr="00AF5690">
              <w:rPr>
                <w:rFonts w:asciiTheme="minorHAnsi" w:hAnsiTheme="minorHAnsi" w:cstheme="minorHAnsi"/>
                <w:color w:val="000000" w:themeColor="text1"/>
                <w:sz w:val="20"/>
                <w:szCs w:val="20"/>
              </w:rPr>
              <w:t>) ensure the organiser arranges for a</w:t>
            </w:r>
            <w:r w:rsidR="00011E4E" w:rsidRPr="00AF5690">
              <w:rPr>
                <w:rFonts w:asciiTheme="minorHAnsi" w:hAnsiTheme="minorHAnsi" w:cstheme="minorHAnsi"/>
                <w:color w:val="000000" w:themeColor="text1"/>
                <w:sz w:val="20"/>
                <w:szCs w:val="20"/>
              </w:rPr>
              <w:t xml:space="preserve"> crossing marshal </w:t>
            </w:r>
            <w:r w:rsidRPr="00AF5690">
              <w:rPr>
                <w:rFonts w:asciiTheme="minorHAnsi" w:hAnsiTheme="minorHAnsi" w:cstheme="minorHAnsi"/>
                <w:color w:val="000000" w:themeColor="text1"/>
                <w:sz w:val="20"/>
                <w:szCs w:val="20"/>
              </w:rPr>
              <w:t>to manage flow. Consider a fast and slow lane and separate crossing points depending on direction</w:t>
            </w:r>
            <w:r w:rsidR="006E5AF4" w:rsidRPr="00AF5690">
              <w:rPr>
                <w:rFonts w:asciiTheme="minorHAnsi" w:hAnsiTheme="minorHAnsi" w:cstheme="minorHAnsi"/>
                <w:color w:val="000000" w:themeColor="text1"/>
                <w:sz w:val="20"/>
                <w:szCs w:val="20"/>
              </w:rPr>
              <w:t>. Ensure that walls etc that are not to be crossed are clearly marked and consider a penalty of non-observance</w:t>
            </w:r>
          </w:p>
          <w:p w14:paraId="4B7B74D5" w14:textId="7B18A709" w:rsidR="00940CA8" w:rsidRPr="00AF5690" w:rsidRDefault="00940CA8"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 xml:space="preserve">Do not tempt competitors to run through potentially dangerous areas (crags/marshes/rivers). Mark them clearly out of bounds and plan to avoid temptation </w:t>
            </w:r>
          </w:p>
          <w:p w14:paraId="2ED4D254" w14:textId="5D52737F" w:rsidR="00B661D4" w:rsidRPr="00AF5690" w:rsidRDefault="003D7C5A" w:rsidP="006455F9">
            <w:pPr>
              <w:pStyle w:val="Default"/>
              <w:numPr>
                <w:ilvl w:val="0"/>
                <w:numId w:val="10"/>
              </w:numPr>
              <w:rPr>
                <w:rFonts w:asciiTheme="minorHAnsi" w:hAnsiTheme="minorHAnsi" w:cstheme="minorHAnsi"/>
                <w:color w:val="auto"/>
                <w:sz w:val="20"/>
                <w:szCs w:val="20"/>
              </w:rPr>
            </w:pPr>
            <w:r w:rsidRPr="00AF5690">
              <w:rPr>
                <w:rFonts w:asciiTheme="minorHAnsi" w:hAnsiTheme="minorHAnsi" w:cstheme="minorHAnsi"/>
                <w:color w:val="auto"/>
                <w:sz w:val="20"/>
                <w:szCs w:val="20"/>
              </w:rPr>
              <w:t>P</w:t>
            </w:r>
            <w:r w:rsidR="00B661D4" w:rsidRPr="00AF5690">
              <w:rPr>
                <w:rFonts w:asciiTheme="minorHAnsi" w:hAnsiTheme="minorHAnsi" w:cstheme="minorHAnsi"/>
                <w:color w:val="auto"/>
                <w:sz w:val="20"/>
                <w:szCs w:val="20"/>
              </w:rPr>
              <w:t>lan with requirements for water stations in mind</w:t>
            </w:r>
          </w:p>
          <w:p w14:paraId="3A40E606" w14:textId="77777777" w:rsidR="008101FC" w:rsidRPr="00AF5690" w:rsidRDefault="008101FC" w:rsidP="008101FC">
            <w:pPr>
              <w:pStyle w:val="Default"/>
              <w:rPr>
                <w:rFonts w:asciiTheme="minorHAnsi" w:hAnsiTheme="minorHAnsi" w:cstheme="minorHAnsi"/>
                <w:color w:val="auto"/>
                <w:sz w:val="20"/>
                <w:szCs w:val="20"/>
              </w:rPr>
            </w:pPr>
          </w:p>
          <w:p w14:paraId="37272BD4" w14:textId="62DD7930" w:rsidR="008101FC" w:rsidRPr="00AF5690" w:rsidRDefault="008101FC" w:rsidP="008101FC">
            <w:pPr>
              <w:pStyle w:val="Default"/>
              <w:rPr>
                <w:rFonts w:asciiTheme="minorHAnsi" w:hAnsiTheme="minorHAnsi" w:cstheme="minorHAnsi"/>
                <w:b/>
                <w:bCs/>
                <w:color w:val="auto"/>
              </w:rPr>
            </w:pPr>
            <w:r w:rsidRPr="00AF5690">
              <w:rPr>
                <w:rFonts w:asciiTheme="minorHAnsi" w:hAnsiTheme="minorHAnsi" w:cstheme="minorHAnsi"/>
                <w:b/>
                <w:bCs/>
                <w:color w:val="auto"/>
              </w:rPr>
              <w:t>Considerations for Controller</w:t>
            </w:r>
            <w:r w:rsidR="006455F9" w:rsidRPr="00AF5690">
              <w:rPr>
                <w:rFonts w:asciiTheme="minorHAnsi" w:hAnsiTheme="minorHAnsi" w:cstheme="minorHAnsi"/>
                <w:b/>
                <w:bCs/>
                <w:color w:val="auto"/>
              </w:rPr>
              <w:t>(</w:t>
            </w:r>
            <w:r w:rsidRPr="00AF5690">
              <w:rPr>
                <w:rFonts w:asciiTheme="minorHAnsi" w:hAnsiTheme="minorHAnsi" w:cstheme="minorHAnsi"/>
                <w:b/>
                <w:bCs/>
                <w:color w:val="auto"/>
              </w:rPr>
              <w:t>s</w:t>
            </w:r>
            <w:r w:rsidR="006455F9" w:rsidRPr="00AF5690">
              <w:rPr>
                <w:rFonts w:asciiTheme="minorHAnsi" w:hAnsiTheme="minorHAnsi" w:cstheme="minorHAnsi"/>
                <w:b/>
                <w:bCs/>
                <w:color w:val="auto"/>
              </w:rPr>
              <w:t>)</w:t>
            </w:r>
          </w:p>
          <w:p w14:paraId="26C65FB6" w14:textId="7D8F4259" w:rsidR="00F65487" w:rsidRPr="00AF5690" w:rsidRDefault="008101FC" w:rsidP="002F2119">
            <w:pPr>
              <w:spacing w:line="240" w:lineRule="auto"/>
              <w:rPr>
                <w:rFonts w:eastAsia="Times New Roman" w:cstheme="minorHAnsi"/>
                <w:sz w:val="20"/>
                <w:szCs w:val="20"/>
                <w:lang w:eastAsia="en-GB"/>
              </w:rPr>
            </w:pPr>
            <w:r w:rsidRPr="00AF5690">
              <w:rPr>
                <w:rFonts w:cstheme="minorHAnsi"/>
                <w:sz w:val="20"/>
                <w:szCs w:val="20"/>
              </w:rPr>
              <w:t>The controller is</w:t>
            </w:r>
            <w:r w:rsidR="006455F9" w:rsidRPr="00AF5690">
              <w:rPr>
                <w:rFonts w:cstheme="minorHAnsi"/>
                <w:sz w:val="20"/>
                <w:szCs w:val="20"/>
              </w:rPr>
              <w:t xml:space="preserve"> </w:t>
            </w:r>
            <w:r w:rsidRPr="00AF5690">
              <w:rPr>
                <w:rFonts w:eastAsia="Times New Roman" w:cstheme="minorHAnsi"/>
                <w:sz w:val="20"/>
                <w:szCs w:val="20"/>
                <w:lang w:eastAsia="en-GB"/>
              </w:rPr>
              <w:t xml:space="preserve">an independent quality </w:t>
            </w:r>
            <w:r w:rsidR="006455F9" w:rsidRPr="00AF5690">
              <w:rPr>
                <w:rFonts w:eastAsia="Times New Roman" w:cstheme="minorHAnsi"/>
                <w:sz w:val="20"/>
                <w:szCs w:val="20"/>
                <w:lang w:eastAsia="en-GB"/>
              </w:rPr>
              <w:t xml:space="preserve">assurance </w:t>
            </w:r>
            <w:r w:rsidRPr="00AF5690">
              <w:rPr>
                <w:rFonts w:eastAsia="Times New Roman" w:cstheme="minorHAnsi"/>
                <w:sz w:val="20"/>
                <w:szCs w:val="20"/>
                <w:lang w:eastAsia="en-GB"/>
              </w:rPr>
              <w:t>consultant and the competitors</w:t>
            </w:r>
            <w:r w:rsidR="006455F9" w:rsidRPr="00AF5690">
              <w:rPr>
                <w:rFonts w:eastAsia="Times New Roman" w:cstheme="minorHAnsi"/>
                <w:sz w:val="20"/>
                <w:szCs w:val="20"/>
                <w:lang w:eastAsia="en-GB"/>
              </w:rPr>
              <w:t>’</w:t>
            </w:r>
            <w:r w:rsidRPr="00AF5690">
              <w:rPr>
                <w:rFonts w:eastAsia="Times New Roman" w:cstheme="minorHAnsi"/>
                <w:sz w:val="20"/>
                <w:szCs w:val="20"/>
                <w:lang w:eastAsia="en-GB"/>
              </w:rPr>
              <w:t xml:space="preserve"> representative</w:t>
            </w:r>
          </w:p>
          <w:p w14:paraId="22B4A745" w14:textId="48643854" w:rsidR="00F65487" w:rsidRPr="00AF5690" w:rsidRDefault="008101FC" w:rsidP="002F2119">
            <w:pPr>
              <w:pStyle w:val="ListParagraph"/>
              <w:numPr>
                <w:ilvl w:val="0"/>
                <w:numId w:val="10"/>
              </w:numPr>
              <w:rPr>
                <w:rFonts w:asciiTheme="minorHAnsi" w:eastAsia="Times New Roman" w:hAnsiTheme="minorHAnsi" w:cstheme="minorHAnsi"/>
                <w:sz w:val="20"/>
                <w:szCs w:val="20"/>
              </w:rPr>
            </w:pPr>
            <w:r w:rsidRPr="00AF5690">
              <w:rPr>
                <w:rFonts w:asciiTheme="minorHAnsi" w:eastAsia="Times New Roman" w:hAnsiTheme="minorHAnsi" w:cstheme="minorHAnsi"/>
                <w:sz w:val="20"/>
                <w:szCs w:val="20"/>
              </w:rPr>
              <w:t>The</w:t>
            </w:r>
            <w:r w:rsidR="00F65487" w:rsidRPr="00AF5690">
              <w:rPr>
                <w:rFonts w:asciiTheme="minorHAnsi" w:eastAsia="Times New Roman" w:hAnsiTheme="minorHAnsi" w:cstheme="minorHAnsi"/>
                <w:sz w:val="20"/>
                <w:szCs w:val="20"/>
              </w:rPr>
              <w:t xml:space="preserve"> controller should </w:t>
            </w:r>
            <w:r w:rsidRPr="00AF5690">
              <w:rPr>
                <w:rFonts w:asciiTheme="minorHAnsi" w:eastAsia="Times New Roman" w:hAnsiTheme="minorHAnsi" w:cstheme="minorHAnsi"/>
                <w:sz w:val="20"/>
                <w:szCs w:val="20"/>
              </w:rPr>
              <w:t xml:space="preserve">ensure that the event is safe, fair, and follows all competition rules. </w:t>
            </w:r>
            <w:r w:rsidR="00F65487" w:rsidRPr="00AF5690">
              <w:rPr>
                <w:rFonts w:asciiTheme="minorHAnsi" w:eastAsia="Times New Roman" w:hAnsiTheme="minorHAnsi" w:cstheme="minorHAnsi"/>
                <w:sz w:val="20"/>
                <w:szCs w:val="20"/>
              </w:rPr>
              <w:t xml:space="preserve">Importantly they will ensure that courses are appropriate for all </w:t>
            </w:r>
            <w:r w:rsidR="002F2119" w:rsidRPr="00AF5690">
              <w:rPr>
                <w:rFonts w:asciiTheme="minorHAnsi" w:eastAsia="Times New Roman" w:hAnsiTheme="minorHAnsi" w:cstheme="minorHAnsi"/>
                <w:sz w:val="20"/>
                <w:szCs w:val="20"/>
              </w:rPr>
              <w:t xml:space="preserve">technical </w:t>
            </w:r>
            <w:r w:rsidR="00F65487" w:rsidRPr="00AF5690">
              <w:rPr>
                <w:rFonts w:asciiTheme="minorHAnsi" w:eastAsia="Times New Roman" w:hAnsiTheme="minorHAnsi" w:cstheme="minorHAnsi"/>
                <w:sz w:val="20"/>
                <w:szCs w:val="20"/>
              </w:rPr>
              <w:t xml:space="preserve">levels </w:t>
            </w:r>
            <w:r w:rsidR="006455F9" w:rsidRPr="00AF5690">
              <w:rPr>
                <w:rFonts w:asciiTheme="minorHAnsi" w:eastAsia="Times New Roman" w:hAnsiTheme="minorHAnsi" w:cstheme="minorHAnsi"/>
                <w:sz w:val="20"/>
                <w:szCs w:val="20"/>
              </w:rPr>
              <w:t xml:space="preserve">and ages </w:t>
            </w:r>
            <w:r w:rsidR="00F65487" w:rsidRPr="00AF5690">
              <w:rPr>
                <w:rFonts w:asciiTheme="minorHAnsi" w:eastAsia="Times New Roman" w:hAnsiTheme="minorHAnsi" w:cstheme="minorHAnsi"/>
                <w:sz w:val="20"/>
                <w:szCs w:val="20"/>
              </w:rPr>
              <w:t>of competitor</w:t>
            </w:r>
          </w:p>
          <w:p w14:paraId="222FF9A1" w14:textId="77777777" w:rsidR="006455F9" w:rsidRPr="00AF5690" w:rsidRDefault="00F65487" w:rsidP="002F2119">
            <w:pPr>
              <w:pStyle w:val="ListParagraph"/>
              <w:numPr>
                <w:ilvl w:val="0"/>
                <w:numId w:val="10"/>
              </w:numPr>
              <w:rPr>
                <w:rFonts w:asciiTheme="minorHAnsi" w:eastAsia="Times New Roman" w:hAnsiTheme="minorHAnsi" w:cstheme="minorHAnsi"/>
                <w:sz w:val="20"/>
                <w:szCs w:val="20"/>
              </w:rPr>
            </w:pPr>
            <w:r w:rsidRPr="00AF5690">
              <w:rPr>
                <w:rFonts w:asciiTheme="minorHAnsi" w:eastAsia="Times New Roman" w:hAnsiTheme="minorHAnsi" w:cstheme="minorHAnsi"/>
                <w:sz w:val="20"/>
                <w:szCs w:val="20"/>
              </w:rPr>
              <w:t>The controller works closely</w:t>
            </w:r>
            <w:r w:rsidR="008101FC" w:rsidRPr="00AF5690">
              <w:rPr>
                <w:rFonts w:asciiTheme="minorHAnsi" w:eastAsia="Times New Roman" w:hAnsiTheme="minorHAnsi" w:cstheme="minorHAnsi"/>
                <w:sz w:val="20"/>
                <w:szCs w:val="20"/>
              </w:rPr>
              <w:t xml:space="preserve"> with the other </w:t>
            </w:r>
            <w:r w:rsidR="006455F9" w:rsidRPr="00AF5690">
              <w:rPr>
                <w:rFonts w:asciiTheme="minorHAnsi" w:eastAsia="Times New Roman" w:hAnsiTheme="minorHAnsi" w:cstheme="minorHAnsi"/>
                <w:sz w:val="20"/>
                <w:szCs w:val="20"/>
              </w:rPr>
              <w:t>key officials to prepare the Risk Assessment and the Emergency Response Plan and will sign off the Risk Assessment in good time before the event.  They will be involved in decisions about, for example, dealing with adverse weather and need to be comfortable about whatever is decided </w:t>
            </w:r>
          </w:p>
          <w:p w14:paraId="6E76DE85" w14:textId="6A3CC3D5" w:rsidR="00F65487" w:rsidRPr="00AF5690" w:rsidRDefault="008101FC" w:rsidP="002F2119">
            <w:pPr>
              <w:pStyle w:val="ListParagraph"/>
              <w:numPr>
                <w:ilvl w:val="0"/>
                <w:numId w:val="10"/>
              </w:numPr>
              <w:rPr>
                <w:rFonts w:asciiTheme="minorHAnsi" w:eastAsia="Times New Roman" w:hAnsiTheme="minorHAnsi" w:cstheme="minorHAnsi"/>
                <w:sz w:val="20"/>
                <w:szCs w:val="20"/>
              </w:rPr>
            </w:pPr>
            <w:r w:rsidRPr="00AF5690">
              <w:rPr>
                <w:rFonts w:asciiTheme="minorHAnsi" w:eastAsia="Times New Roman" w:hAnsiTheme="minorHAnsi" w:cstheme="minorHAnsi"/>
                <w:sz w:val="20"/>
                <w:szCs w:val="20"/>
              </w:rPr>
              <w:t>A skilful controller will, using tact and sensitivity</w:t>
            </w:r>
            <w:r w:rsidR="00F65487" w:rsidRPr="00AF5690">
              <w:rPr>
                <w:rFonts w:asciiTheme="minorHAnsi" w:eastAsia="Times New Roman" w:hAnsiTheme="minorHAnsi" w:cstheme="minorHAnsi"/>
                <w:sz w:val="20"/>
                <w:szCs w:val="20"/>
              </w:rPr>
              <w:t xml:space="preserve">, </w:t>
            </w:r>
            <w:r w:rsidR="006455F9" w:rsidRPr="00AF5690">
              <w:rPr>
                <w:rFonts w:asciiTheme="minorHAnsi" w:eastAsia="Times New Roman" w:hAnsiTheme="minorHAnsi" w:cstheme="minorHAnsi"/>
                <w:sz w:val="20"/>
                <w:szCs w:val="20"/>
              </w:rPr>
              <w:t>point out potential pitfalls and suggest alternative possibilities to improve safety and the quality of the event</w:t>
            </w:r>
          </w:p>
          <w:p w14:paraId="064B4380" w14:textId="6858DBEB" w:rsidR="003D7C5A" w:rsidRPr="00AF5690" w:rsidRDefault="00F65487" w:rsidP="002F2119">
            <w:pPr>
              <w:pStyle w:val="ListParagraph"/>
              <w:numPr>
                <w:ilvl w:val="0"/>
                <w:numId w:val="10"/>
              </w:numPr>
              <w:rPr>
                <w:rFonts w:asciiTheme="minorHAnsi" w:hAnsiTheme="minorHAnsi" w:cstheme="minorHAnsi"/>
                <w:b/>
                <w:bCs/>
                <w:color w:val="000000" w:themeColor="text1"/>
                <w:sz w:val="20"/>
                <w:szCs w:val="20"/>
              </w:rPr>
            </w:pPr>
            <w:r w:rsidRPr="00AF5690">
              <w:rPr>
                <w:rFonts w:asciiTheme="minorHAnsi" w:eastAsia="Times New Roman" w:hAnsiTheme="minorHAnsi" w:cstheme="minorHAnsi"/>
                <w:sz w:val="20"/>
                <w:szCs w:val="20"/>
              </w:rPr>
              <w:t>They will also ensure a thorough risk assessment has been completed, risks mitigated, and ensure that risks continue to be mitigated in a dynamic fashion as the event progresses</w:t>
            </w:r>
          </w:p>
          <w:p w14:paraId="5B1130F7" w14:textId="77777777" w:rsidR="00F65487" w:rsidRPr="00AF5690" w:rsidRDefault="00F65487" w:rsidP="00F65487">
            <w:pPr>
              <w:pStyle w:val="ListParagraph"/>
              <w:rPr>
                <w:rFonts w:asciiTheme="minorHAnsi" w:hAnsiTheme="minorHAnsi" w:cstheme="minorHAnsi"/>
                <w:b/>
                <w:bCs/>
                <w:color w:val="000000" w:themeColor="text1"/>
                <w:sz w:val="20"/>
                <w:szCs w:val="20"/>
              </w:rPr>
            </w:pPr>
          </w:p>
          <w:p w14:paraId="5A3DD9C8" w14:textId="589B82FD" w:rsidR="00940CA8" w:rsidRPr="00AF5690" w:rsidRDefault="00940CA8" w:rsidP="00940CA8">
            <w:pPr>
              <w:pStyle w:val="Default"/>
              <w:rPr>
                <w:rFonts w:asciiTheme="minorHAnsi" w:hAnsiTheme="minorHAnsi" w:cstheme="minorHAnsi"/>
                <w:b/>
                <w:bCs/>
                <w:color w:val="000000" w:themeColor="text1"/>
              </w:rPr>
            </w:pPr>
            <w:r w:rsidRPr="00AF5690">
              <w:rPr>
                <w:rFonts w:asciiTheme="minorHAnsi" w:hAnsiTheme="minorHAnsi" w:cstheme="minorHAnsi"/>
                <w:b/>
                <w:bCs/>
                <w:color w:val="000000" w:themeColor="text1"/>
              </w:rPr>
              <w:t xml:space="preserve">Consideration for </w:t>
            </w:r>
            <w:r w:rsidR="006E5AF4" w:rsidRPr="00AF5690">
              <w:rPr>
                <w:rFonts w:asciiTheme="minorHAnsi" w:hAnsiTheme="minorHAnsi" w:cstheme="minorHAnsi"/>
                <w:b/>
                <w:bCs/>
                <w:color w:val="000000" w:themeColor="text1"/>
              </w:rPr>
              <w:t>Competitors</w:t>
            </w:r>
          </w:p>
          <w:p w14:paraId="11D8B5A9" w14:textId="77777777" w:rsidR="00940CA8" w:rsidRPr="00AF5690" w:rsidRDefault="00940CA8" w:rsidP="002F211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Read the Final Details</w:t>
            </w:r>
          </w:p>
          <w:p w14:paraId="41BDCC5E" w14:textId="54A09C4D" w:rsidR="00940CA8" w:rsidRPr="00AF5690" w:rsidRDefault="00940CA8" w:rsidP="002F211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 xml:space="preserve">Abide by all advice </w:t>
            </w:r>
            <w:r w:rsidR="006455F9" w:rsidRPr="00AF5690">
              <w:rPr>
                <w:rFonts w:asciiTheme="minorHAnsi" w:hAnsiTheme="minorHAnsi" w:cstheme="minorHAnsi"/>
                <w:color w:val="000000" w:themeColor="text1"/>
                <w:sz w:val="20"/>
                <w:szCs w:val="20"/>
              </w:rPr>
              <w:t xml:space="preserve">and mandates </w:t>
            </w:r>
            <w:r w:rsidRPr="00AF5690">
              <w:rPr>
                <w:rFonts w:asciiTheme="minorHAnsi" w:hAnsiTheme="minorHAnsi" w:cstheme="minorHAnsi"/>
                <w:color w:val="000000" w:themeColor="text1"/>
                <w:sz w:val="20"/>
                <w:szCs w:val="20"/>
              </w:rPr>
              <w:t>given by Event Officials</w:t>
            </w:r>
          </w:p>
          <w:p w14:paraId="0971DFD4" w14:textId="77777777" w:rsidR="006455F9" w:rsidRPr="00AF5690" w:rsidRDefault="006455F9" w:rsidP="002F2119">
            <w:pPr>
              <w:numPr>
                <w:ilvl w:val="0"/>
                <w:numId w:val="10"/>
              </w:numPr>
              <w:shd w:val="clear" w:color="auto" w:fill="FFFFFF"/>
              <w:spacing w:before="100" w:beforeAutospacing="1" w:after="60" w:line="240" w:lineRule="auto"/>
              <w:rPr>
                <w:rFonts w:cstheme="minorHAnsi"/>
                <w:color w:val="000000" w:themeColor="text1"/>
                <w:sz w:val="20"/>
                <w:szCs w:val="20"/>
              </w:rPr>
            </w:pPr>
            <w:r w:rsidRPr="00AF5690">
              <w:rPr>
                <w:rFonts w:eastAsia="Times New Roman" w:cstheme="minorHAnsi"/>
                <w:sz w:val="20"/>
                <w:szCs w:val="20"/>
                <w:lang w:eastAsia="en-GB"/>
              </w:rPr>
              <w:t>Have appropriate clothing, footwear and orienteering equipment</w:t>
            </w:r>
          </w:p>
          <w:p w14:paraId="2955FFED" w14:textId="02E0E9B1" w:rsidR="00940CA8" w:rsidRPr="00AF5690" w:rsidRDefault="00940CA8" w:rsidP="002F2119">
            <w:pPr>
              <w:numPr>
                <w:ilvl w:val="0"/>
                <w:numId w:val="10"/>
              </w:numPr>
              <w:shd w:val="clear" w:color="auto" w:fill="FFFFFF"/>
              <w:spacing w:before="100" w:beforeAutospacing="1" w:after="60" w:line="240" w:lineRule="auto"/>
              <w:rPr>
                <w:rFonts w:cstheme="minorHAnsi"/>
                <w:color w:val="000000" w:themeColor="text1"/>
                <w:sz w:val="20"/>
                <w:szCs w:val="20"/>
              </w:rPr>
            </w:pPr>
            <w:r w:rsidRPr="00AF5690">
              <w:rPr>
                <w:rFonts w:cstheme="minorHAnsi"/>
                <w:color w:val="000000" w:themeColor="text1"/>
                <w:sz w:val="20"/>
                <w:szCs w:val="20"/>
              </w:rPr>
              <w:t>Complete a medical form if you have any medical conditions which might impact treatment following an injury or accident</w:t>
            </w:r>
          </w:p>
          <w:p w14:paraId="6347EF67" w14:textId="08A43F2B" w:rsidR="00940CA8" w:rsidRPr="00AF5690" w:rsidRDefault="00940CA8" w:rsidP="002F2119">
            <w:pPr>
              <w:pStyle w:val="Default"/>
              <w:numPr>
                <w:ilvl w:val="0"/>
                <w:numId w:val="10"/>
              </w:numPr>
              <w:rPr>
                <w:rFonts w:asciiTheme="minorHAnsi" w:hAnsiTheme="minorHAnsi" w:cstheme="minorHAnsi"/>
                <w:color w:val="000000" w:themeColor="text1"/>
                <w:sz w:val="20"/>
                <w:szCs w:val="20"/>
              </w:rPr>
            </w:pPr>
            <w:r w:rsidRPr="00AF5690">
              <w:rPr>
                <w:rFonts w:asciiTheme="minorHAnsi" w:hAnsiTheme="minorHAnsi" w:cstheme="minorHAnsi"/>
                <w:color w:val="000000" w:themeColor="text1"/>
                <w:sz w:val="20"/>
                <w:szCs w:val="20"/>
              </w:rPr>
              <w:t>If it is your first Major event, know what to expect in terms of numbers and protocols</w:t>
            </w:r>
            <w:r w:rsidR="006455F9" w:rsidRPr="00AF5690">
              <w:rPr>
                <w:rFonts w:asciiTheme="minorHAnsi" w:hAnsiTheme="minorHAnsi" w:cstheme="minorHAnsi"/>
                <w:color w:val="000000" w:themeColor="text1"/>
                <w:sz w:val="20"/>
                <w:szCs w:val="20"/>
              </w:rPr>
              <w:t xml:space="preserve"> (bibs, call up and start procedure for example, most of which will be found in the Final Details) and always ask if you are unsure</w:t>
            </w:r>
          </w:p>
          <w:p w14:paraId="3EC3B26F" w14:textId="50E05D58" w:rsidR="00940CA8" w:rsidRPr="00AF5690" w:rsidRDefault="00940CA8" w:rsidP="002F2119">
            <w:pPr>
              <w:pStyle w:val="Default"/>
              <w:numPr>
                <w:ilvl w:val="0"/>
                <w:numId w:val="10"/>
              </w:numPr>
              <w:rPr>
                <w:rFonts w:asciiTheme="minorHAnsi" w:hAnsiTheme="minorHAnsi" w:cstheme="minorHAnsi"/>
                <w:b/>
                <w:bCs/>
                <w:sz w:val="20"/>
                <w:szCs w:val="20"/>
              </w:rPr>
            </w:pPr>
            <w:r w:rsidRPr="00AF5690">
              <w:rPr>
                <w:rFonts w:asciiTheme="minorHAnsi" w:hAnsiTheme="minorHAnsi" w:cstheme="minorHAnsi"/>
                <w:color w:val="000000" w:themeColor="text1"/>
                <w:sz w:val="20"/>
                <w:szCs w:val="20"/>
              </w:rPr>
              <w:t xml:space="preserve">Always download </w:t>
            </w:r>
            <w:r w:rsidR="006455F9" w:rsidRPr="00AF5690">
              <w:rPr>
                <w:rFonts w:asciiTheme="minorHAnsi" w:hAnsiTheme="minorHAnsi" w:cstheme="minorHAnsi"/>
                <w:color w:val="000000" w:themeColor="text1"/>
                <w:sz w:val="20"/>
                <w:szCs w:val="20"/>
              </w:rPr>
              <w:t xml:space="preserve">before the course closing time </w:t>
            </w:r>
            <w:r w:rsidRPr="00AF5690">
              <w:rPr>
                <w:rFonts w:asciiTheme="minorHAnsi" w:hAnsiTheme="minorHAnsi" w:cstheme="minorHAnsi"/>
                <w:color w:val="000000" w:themeColor="text1"/>
                <w:sz w:val="20"/>
                <w:szCs w:val="20"/>
              </w:rPr>
              <w:t>to avoid a search</w:t>
            </w:r>
          </w:p>
        </w:tc>
      </w:tr>
    </w:tbl>
    <w:p w14:paraId="67B37315" w14:textId="6DA15C79" w:rsidR="00510758" w:rsidRPr="00AF5690" w:rsidRDefault="00510758" w:rsidP="00AF5690">
      <w:pPr>
        <w:tabs>
          <w:tab w:val="left" w:pos="6792"/>
        </w:tabs>
        <w:rPr>
          <w:rFonts w:cstheme="minorHAnsi"/>
          <w:sz w:val="20"/>
          <w:szCs w:val="20"/>
        </w:rPr>
      </w:pPr>
    </w:p>
    <w:sectPr w:rsidR="00510758" w:rsidRPr="00AF5690" w:rsidSect="00AF5690">
      <w:headerReference w:type="default" r:id="rId7"/>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6DBB" w14:textId="77777777" w:rsidR="00226D29" w:rsidRDefault="00226D29" w:rsidP="00507CF0">
      <w:pPr>
        <w:spacing w:after="0" w:line="240" w:lineRule="auto"/>
      </w:pPr>
      <w:r>
        <w:separator/>
      </w:r>
    </w:p>
  </w:endnote>
  <w:endnote w:type="continuationSeparator" w:id="0">
    <w:p w14:paraId="48BFA085" w14:textId="77777777" w:rsidR="00226D29" w:rsidRDefault="00226D29" w:rsidP="00507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69415"/>
      <w:docPartObj>
        <w:docPartGallery w:val="Page Numbers (Bottom of Page)"/>
        <w:docPartUnique/>
      </w:docPartObj>
    </w:sdtPr>
    <w:sdtContent>
      <w:p w14:paraId="3AE9CF69" w14:textId="6F13C3A8" w:rsidR="00F67D8B" w:rsidRDefault="00510758" w:rsidP="00510758">
        <w:pPr>
          <w:pStyle w:val="Footer"/>
          <w:jc w:val="center"/>
        </w:pPr>
        <w:r>
          <w:t xml:space="preserve">27 </w:t>
        </w:r>
        <w:r w:rsidR="003D7C5A">
          <w:t xml:space="preserve">August </w:t>
        </w:r>
        <w:r w:rsidR="00F67D8B">
          <w:t>2026</w:t>
        </w:r>
      </w:p>
    </w:sdtContent>
  </w:sdt>
  <w:p w14:paraId="4E5BB698" w14:textId="47C90E68" w:rsidR="00507CF0" w:rsidRPr="00507CF0" w:rsidRDefault="00507CF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C8702" w14:textId="77777777" w:rsidR="00226D29" w:rsidRDefault="00226D29" w:rsidP="00507CF0">
      <w:pPr>
        <w:spacing w:after="0" w:line="240" w:lineRule="auto"/>
      </w:pPr>
      <w:r>
        <w:separator/>
      </w:r>
    </w:p>
  </w:footnote>
  <w:footnote w:type="continuationSeparator" w:id="0">
    <w:p w14:paraId="726A0283" w14:textId="77777777" w:rsidR="00226D29" w:rsidRDefault="00226D29" w:rsidP="00507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1F15" w14:textId="0E6E050A" w:rsidR="00F67D8B" w:rsidRDefault="00F67D8B" w:rsidP="00F67D8B">
    <w:pPr>
      <w:pStyle w:val="Default"/>
      <w:ind w:left="720"/>
      <w:rPr>
        <w:b/>
        <w:bCs/>
        <w:sz w:val="16"/>
        <w:szCs w:val="16"/>
      </w:rPr>
    </w:pPr>
    <w:r w:rsidRPr="00A77CF6">
      <w:rPr>
        <w:b/>
        <w:bCs/>
        <w:noProof/>
        <w:lang w:val="en-US"/>
      </w:rPr>
      <w:drawing>
        <wp:anchor distT="0" distB="0" distL="0" distR="0" simplePos="0" relativeHeight="251659264" behindDoc="0" locked="0" layoutInCell="1" allowOverlap="1" wp14:anchorId="7C9199F2" wp14:editId="78CBD957">
          <wp:simplePos x="0" y="0"/>
          <wp:positionH relativeFrom="page">
            <wp:posOffset>5859357</wp:posOffset>
          </wp:positionH>
          <wp:positionV relativeFrom="paragraph">
            <wp:posOffset>-348827</wp:posOffset>
          </wp:positionV>
          <wp:extent cx="1319530" cy="647700"/>
          <wp:effectExtent l="0" t="0" r="0" b="0"/>
          <wp:wrapNone/>
          <wp:docPr id="66185737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9530" cy="647700"/>
                  </a:xfrm>
                  <a:prstGeom prst="rect">
                    <a:avLst/>
                  </a:prstGeom>
                  <a:noFill/>
                </pic:spPr>
              </pic:pic>
            </a:graphicData>
          </a:graphic>
          <wp14:sizeRelH relativeFrom="page">
            <wp14:pctWidth>0</wp14:pctWidth>
          </wp14:sizeRelH>
          <wp14:sizeRelV relativeFrom="page">
            <wp14:pctHeight>0</wp14:pctHeight>
          </wp14:sizeRelV>
        </wp:anchor>
      </w:drawing>
    </w:r>
  </w:p>
  <w:p w14:paraId="788FAEB8" w14:textId="19BE93BE" w:rsidR="00F67D8B" w:rsidRDefault="00F67D8B" w:rsidP="00F67D8B">
    <w:pPr>
      <w:pStyle w:val="Header"/>
    </w:pPr>
    <w:r>
      <w:rPr>
        <w:rFonts w:cstheme="minorHAnsi"/>
        <w:b/>
        <w:color w:val="000000" w:themeColor="text1"/>
      </w:rPr>
      <w:t xml:space="preserve">Specific </w:t>
    </w:r>
    <w:r w:rsidR="00967F5D">
      <w:rPr>
        <w:rFonts w:cstheme="minorHAnsi"/>
        <w:b/>
        <w:color w:val="000000" w:themeColor="text1"/>
      </w:rPr>
      <w:t xml:space="preserve">Safety </w:t>
    </w:r>
    <w:r>
      <w:rPr>
        <w:rFonts w:cstheme="minorHAnsi"/>
        <w:b/>
        <w:color w:val="000000" w:themeColor="text1"/>
      </w:rPr>
      <w:t xml:space="preserve">Consideration for </w:t>
    </w:r>
    <w:r w:rsidRPr="00987B36">
      <w:rPr>
        <w:rFonts w:cstheme="minorHAnsi"/>
        <w:b/>
        <w:color w:val="000000" w:themeColor="text1"/>
      </w:rPr>
      <w:t xml:space="preserve">Major </w:t>
    </w:r>
    <w:r w:rsidR="00E25B54">
      <w:rPr>
        <w:rFonts w:cstheme="minorHAnsi"/>
        <w:b/>
        <w:color w:val="000000" w:themeColor="text1"/>
      </w:rPr>
      <w:t xml:space="preserve">/ </w:t>
    </w:r>
    <w:r w:rsidRPr="00987B36">
      <w:rPr>
        <w:rFonts w:cstheme="minorHAnsi"/>
        <w:b/>
        <w:color w:val="000000" w:themeColor="text1"/>
      </w:rPr>
      <w:t>Multiday Event</w:t>
    </w:r>
    <w:r>
      <w:rPr>
        <w:rFonts w:cstheme="minorHAnsi"/>
        <w:b/>
        <w:color w:val="000000" w:themeColor="text1"/>
      </w:rPr>
      <w:t>s</w:t>
    </w:r>
  </w:p>
  <w:p w14:paraId="6CA40EA8" w14:textId="77777777" w:rsidR="00F67D8B" w:rsidRDefault="00F67D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1464"/>
    <w:multiLevelType w:val="multilevel"/>
    <w:tmpl w:val="EA10E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4E7408"/>
    <w:multiLevelType w:val="multilevel"/>
    <w:tmpl w:val="7042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92BBA"/>
    <w:multiLevelType w:val="hybridMultilevel"/>
    <w:tmpl w:val="5D22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A1A49"/>
    <w:multiLevelType w:val="hybridMultilevel"/>
    <w:tmpl w:val="2146D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35710"/>
    <w:multiLevelType w:val="hybridMultilevel"/>
    <w:tmpl w:val="7BDA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4686C"/>
    <w:multiLevelType w:val="hybridMultilevel"/>
    <w:tmpl w:val="F4E8032E"/>
    <w:lvl w:ilvl="0" w:tplc="374E233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5BF698E"/>
    <w:multiLevelType w:val="hybridMultilevel"/>
    <w:tmpl w:val="2C1C92C2"/>
    <w:lvl w:ilvl="0" w:tplc="84C872A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4B3E7F"/>
    <w:multiLevelType w:val="hybridMultilevel"/>
    <w:tmpl w:val="795C6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A22278"/>
    <w:multiLevelType w:val="hybridMultilevel"/>
    <w:tmpl w:val="079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37730"/>
    <w:multiLevelType w:val="hybridMultilevel"/>
    <w:tmpl w:val="41D03F9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E60A3E"/>
    <w:multiLevelType w:val="hybridMultilevel"/>
    <w:tmpl w:val="4720F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A1DA3"/>
    <w:multiLevelType w:val="hybridMultilevel"/>
    <w:tmpl w:val="5246B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070E8"/>
    <w:multiLevelType w:val="hybridMultilevel"/>
    <w:tmpl w:val="484A951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BAE78BB"/>
    <w:multiLevelType w:val="hybridMultilevel"/>
    <w:tmpl w:val="89D09B0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7976CC"/>
    <w:multiLevelType w:val="multilevel"/>
    <w:tmpl w:val="9EC8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61269D"/>
    <w:multiLevelType w:val="hybridMultilevel"/>
    <w:tmpl w:val="24AAF7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6BE639D"/>
    <w:multiLevelType w:val="hybridMultilevel"/>
    <w:tmpl w:val="8BD615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E54CBB"/>
    <w:multiLevelType w:val="hybridMultilevel"/>
    <w:tmpl w:val="005E5D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C84B0D"/>
    <w:multiLevelType w:val="hybridMultilevel"/>
    <w:tmpl w:val="EE920FF4"/>
    <w:lvl w:ilvl="0" w:tplc="08090003">
      <w:start w:val="1"/>
      <w:numFmt w:val="bullet"/>
      <w:lvlText w:val="o"/>
      <w:lvlJc w:val="left"/>
      <w:pPr>
        <w:ind w:left="1888" w:hanging="360"/>
      </w:pPr>
      <w:rPr>
        <w:rFonts w:ascii="Courier New" w:hAnsi="Courier New" w:cs="Courier New" w:hint="default"/>
      </w:rPr>
    </w:lvl>
    <w:lvl w:ilvl="1" w:tplc="08090003" w:tentative="1">
      <w:start w:val="1"/>
      <w:numFmt w:val="bullet"/>
      <w:lvlText w:val="o"/>
      <w:lvlJc w:val="left"/>
      <w:pPr>
        <w:ind w:left="2608" w:hanging="360"/>
      </w:pPr>
      <w:rPr>
        <w:rFonts w:ascii="Courier New" w:hAnsi="Courier New" w:cs="Courier New" w:hint="default"/>
      </w:rPr>
    </w:lvl>
    <w:lvl w:ilvl="2" w:tplc="08090005" w:tentative="1">
      <w:start w:val="1"/>
      <w:numFmt w:val="bullet"/>
      <w:lvlText w:val=""/>
      <w:lvlJc w:val="left"/>
      <w:pPr>
        <w:ind w:left="3328" w:hanging="360"/>
      </w:pPr>
      <w:rPr>
        <w:rFonts w:ascii="Wingdings" w:hAnsi="Wingdings" w:hint="default"/>
      </w:rPr>
    </w:lvl>
    <w:lvl w:ilvl="3" w:tplc="08090001" w:tentative="1">
      <w:start w:val="1"/>
      <w:numFmt w:val="bullet"/>
      <w:lvlText w:val=""/>
      <w:lvlJc w:val="left"/>
      <w:pPr>
        <w:ind w:left="4048" w:hanging="360"/>
      </w:pPr>
      <w:rPr>
        <w:rFonts w:ascii="Symbol" w:hAnsi="Symbol" w:hint="default"/>
      </w:rPr>
    </w:lvl>
    <w:lvl w:ilvl="4" w:tplc="08090003" w:tentative="1">
      <w:start w:val="1"/>
      <w:numFmt w:val="bullet"/>
      <w:lvlText w:val="o"/>
      <w:lvlJc w:val="left"/>
      <w:pPr>
        <w:ind w:left="4768" w:hanging="360"/>
      </w:pPr>
      <w:rPr>
        <w:rFonts w:ascii="Courier New" w:hAnsi="Courier New" w:cs="Courier New" w:hint="default"/>
      </w:rPr>
    </w:lvl>
    <w:lvl w:ilvl="5" w:tplc="08090005" w:tentative="1">
      <w:start w:val="1"/>
      <w:numFmt w:val="bullet"/>
      <w:lvlText w:val=""/>
      <w:lvlJc w:val="left"/>
      <w:pPr>
        <w:ind w:left="5488" w:hanging="360"/>
      </w:pPr>
      <w:rPr>
        <w:rFonts w:ascii="Wingdings" w:hAnsi="Wingdings" w:hint="default"/>
      </w:rPr>
    </w:lvl>
    <w:lvl w:ilvl="6" w:tplc="08090001" w:tentative="1">
      <w:start w:val="1"/>
      <w:numFmt w:val="bullet"/>
      <w:lvlText w:val=""/>
      <w:lvlJc w:val="left"/>
      <w:pPr>
        <w:ind w:left="6208" w:hanging="360"/>
      </w:pPr>
      <w:rPr>
        <w:rFonts w:ascii="Symbol" w:hAnsi="Symbol" w:hint="default"/>
      </w:rPr>
    </w:lvl>
    <w:lvl w:ilvl="7" w:tplc="08090003" w:tentative="1">
      <w:start w:val="1"/>
      <w:numFmt w:val="bullet"/>
      <w:lvlText w:val="o"/>
      <w:lvlJc w:val="left"/>
      <w:pPr>
        <w:ind w:left="6928" w:hanging="360"/>
      </w:pPr>
      <w:rPr>
        <w:rFonts w:ascii="Courier New" w:hAnsi="Courier New" w:cs="Courier New" w:hint="default"/>
      </w:rPr>
    </w:lvl>
    <w:lvl w:ilvl="8" w:tplc="08090005" w:tentative="1">
      <w:start w:val="1"/>
      <w:numFmt w:val="bullet"/>
      <w:lvlText w:val=""/>
      <w:lvlJc w:val="left"/>
      <w:pPr>
        <w:ind w:left="7648" w:hanging="360"/>
      </w:pPr>
      <w:rPr>
        <w:rFonts w:ascii="Wingdings" w:hAnsi="Wingdings" w:hint="default"/>
      </w:rPr>
    </w:lvl>
  </w:abstractNum>
  <w:abstractNum w:abstractNumId="19" w15:restartNumberingAfterBreak="0">
    <w:nsid w:val="511C73D5"/>
    <w:multiLevelType w:val="hybridMultilevel"/>
    <w:tmpl w:val="2B62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C01F8"/>
    <w:multiLevelType w:val="hybridMultilevel"/>
    <w:tmpl w:val="A462C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F964EF"/>
    <w:multiLevelType w:val="hybridMultilevel"/>
    <w:tmpl w:val="F3D0F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A45913"/>
    <w:multiLevelType w:val="hybridMultilevel"/>
    <w:tmpl w:val="C28E3A46"/>
    <w:lvl w:ilvl="0" w:tplc="0046B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270FE0"/>
    <w:multiLevelType w:val="hybridMultilevel"/>
    <w:tmpl w:val="C4E40DA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9278D7"/>
    <w:multiLevelType w:val="hybridMultilevel"/>
    <w:tmpl w:val="2D10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4392E"/>
    <w:multiLevelType w:val="hybridMultilevel"/>
    <w:tmpl w:val="DD4EB2A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5E6C7D"/>
    <w:multiLevelType w:val="hybridMultilevel"/>
    <w:tmpl w:val="6970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905373">
    <w:abstractNumId w:val="6"/>
  </w:num>
  <w:num w:numId="2" w16cid:durableId="7690086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4858952">
    <w:abstractNumId w:val="12"/>
  </w:num>
  <w:num w:numId="4" w16cid:durableId="884178285">
    <w:abstractNumId w:val="21"/>
  </w:num>
  <w:num w:numId="5" w16cid:durableId="1028215426">
    <w:abstractNumId w:val="16"/>
  </w:num>
  <w:num w:numId="6" w16cid:durableId="1732263439">
    <w:abstractNumId w:val="24"/>
  </w:num>
  <w:num w:numId="7" w16cid:durableId="772365911">
    <w:abstractNumId w:val="22"/>
  </w:num>
  <w:num w:numId="8" w16cid:durableId="8915059">
    <w:abstractNumId w:val="26"/>
  </w:num>
  <w:num w:numId="9" w16cid:durableId="1950894996">
    <w:abstractNumId w:val="4"/>
  </w:num>
  <w:num w:numId="10" w16cid:durableId="732657284">
    <w:abstractNumId w:val="17"/>
  </w:num>
  <w:num w:numId="11" w16cid:durableId="858350309">
    <w:abstractNumId w:val="15"/>
  </w:num>
  <w:num w:numId="12" w16cid:durableId="2039744005">
    <w:abstractNumId w:val="7"/>
  </w:num>
  <w:num w:numId="13" w16cid:durableId="548541705">
    <w:abstractNumId w:val="8"/>
  </w:num>
  <w:num w:numId="14" w16cid:durableId="944775597">
    <w:abstractNumId w:val="10"/>
  </w:num>
  <w:num w:numId="15" w16cid:durableId="2128497850">
    <w:abstractNumId w:val="1"/>
  </w:num>
  <w:num w:numId="16" w16cid:durableId="1948851584">
    <w:abstractNumId w:val="0"/>
  </w:num>
  <w:num w:numId="17" w16cid:durableId="1858502112">
    <w:abstractNumId w:val="13"/>
  </w:num>
  <w:num w:numId="18" w16cid:durableId="857430274">
    <w:abstractNumId w:val="23"/>
  </w:num>
  <w:num w:numId="19" w16cid:durableId="1821312017">
    <w:abstractNumId w:val="11"/>
  </w:num>
  <w:num w:numId="20" w16cid:durableId="1861159104">
    <w:abstractNumId w:val="20"/>
  </w:num>
  <w:num w:numId="21" w16cid:durableId="1266890799">
    <w:abstractNumId w:val="9"/>
  </w:num>
  <w:num w:numId="22" w16cid:durableId="318734302">
    <w:abstractNumId w:val="5"/>
  </w:num>
  <w:num w:numId="23" w16cid:durableId="1704868088">
    <w:abstractNumId w:val="18"/>
  </w:num>
  <w:num w:numId="24" w16cid:durableId="1375733462">
    <w:abstractNumId w:val="25"/>
  </w:num>
  <w:num w:numId="25" w16cid:durableId="104006335">
    <w:abstractNumId w:val="3"/>
  </w:num>
  <w:num w:numId="26" w16cid:durableId="832527616">
    <w:abstractNumId w:val="2"/>
  </w:num>
  <w:num w:numId="27" w16cid:durableId="1814058491">
    <w:abstractNumId w:val="19"/>
  </w:num>
  <w:num w:numId="28" w16cid:durableId="10545476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11"/>
    <w:rsid w:val="00011E4E"/>
    <w:rsid w:val="0002333C"/>
    <w:rsid w:val="00063D56"/>
    <w:rsid w:val="00066A9C"/>
    <w:rsid w:val="000763DE"/>
    <w:rsid w:val="000C66A7"/>
    <w:rsid w:val="000E7962"/>
    <w:rsid w:val="000F703A"/>
    <w:rsid w:val="001416AB"/>
    <w:rsid w:val="00146CFE"/>
    <w:rsid w:val="00154245"/>
    <w:rsid w:val="00190BE5"/>
    <w:rsid w:val="00190DE2"/>
    <w:rsid w:val="00192084"/>
    <w:rsid w:val="00193C0F"/>
    <w:rsid w:val="0019453B"/>
    <w:rsid w:val="001D4F0C"/>
    <w:rsid w:val="00215CB6"/>
    <w:rsid w:val="00226D29"/>
    <w:rsid w:val="002511DC"/>
    <w:rsid w:val="002733C3"/>
    <w:rsid w:val="0027604F"/>
    <w:rsid w:val="0029034F"/>
    <w:rsid w:val="002C5860"/>
    <w:rsid w:val="002F2119"/>
    <w:rsid w:val="0031299F"/>
    <w:rsid w:val="00326C28"/>
    <w:rsid w:val="00334034"/>
    <w:rsid w:val="00337422"/>
    <w:rsid w:val="00393815"/>
    <w:rsid w:val="003A795A"/>
    <w:rsid w:val="003D0B9D"/>
    <w:rsid w:val="003D6DC2"/>
    <w:rsid w:val="003D7C5A"/>
    <w:rsid w:val="003F50C1"/>
    <w:rsid w:val="00425819"/>
    <w:rsid w:val="00431558"/>
    <w:rsid w:val="00445A8B"/>
    <w:rsid w:val="004821AB"/>
    <w:rsid w:val="004A569D"/>
    <w:rsid w:val="004F7654"/>
    <w:rsid w:val="0050455D"/>
    <w:rsid w:val="00507CF0"/>
    <w:rsid w:val="00510758"/>
    <w:rsid w:val="00536767"/>
    <w:rsid w:val="00541ACE"/>
    <w:rsid w:val="005715AE"/>
    <w:rsid w:val="00595254"/>
    <w:rsid w:val="005A47C1"/>
    <w:rsid w:val="005A4AF6"/>
    <w:rsid w:val="005B27EC"/>
    <w:rsid w:val="00601A1B"/>
    <w:rsid w:val="00607742"/>
    <w:rsid w:val="00614C7E"/>
    <w:rsid w:val="006455F9"/>
    <w:rsid w:val="00660F3F"/>
    <w:rsid w:val="006936EE"/>
    <w:rsid w:val="006A0365"/>
    <w:rsid w:val="006B3D5F"/>
    <w:rsid w:val="006E0E92"/>
    <w:rsid w:val="006E5AF4"/>
    <w:rsid w:val="00706602"/>
    <w:rsid w:val="00707F90"/>
    <w:rsid w:val="0072311A"/>
    <w:rsid w:val="00744518"/>
    <w:rsid w:val="007460B2"/>
    <w:rsid w:val="007510E5"/>
    <w:rsid w:val="00752C93"/>
    <w:rsid w:val="00783BE8"/>
    <w:rsid w:val="00795595"/>
    <w:rsid w:val="007B583D"/>
    <w:rsid w:val="007C1D05"/>
    <w:rsid w:val="007E4A5E"/>
    <w:rsid w:val="007E4D32"/>
    <w:rsid w:val="007F17AB"/>
    <w:rsid w:val="007F7CEF"/>
    <w:rsid w:val="00803B25"/>
    <w:rsid w:val="008041F0"/>
    <w:rsid w:val="008051AE"/>
    <w:rsid w:val="008101FC"/>
    <w:rsid w:val="00814300"/>
    <w:rsid w:val="00827D46"/>
    <w:rsid w:val="0084175A"/>
    <w:rsid w:val="00843243"/>
    <w:rsid w:val="008538A9"/>
    <w:rsid w:val="008706DF"/>
    <w:rsid w:val="00880D96"/>
    <w:rsid w:val="008A1FF5"/>
    <w:rsid w:val="008C706F"/>
    <w:rsid w:val="008C7953"/>
    <w:rsid w:val="008D7C5C"/>
    <w:rsid w:val="008E158D"/>
    <w:rsid w:val="00913C2A"/>
    <w:rsid w:val="00937E65"/>
    <w:rsid w:val="00940CA8"/>
    <w:rsid w:val="00962A0C"/>
    <w:rsid w:val="00967F5D"/>
    <w:rsid w:val="00980889"/>
    <w:rsid w:val="00995D37"/>
    <w:rsid w:val="009B1513"/>
    <w:rsid w:val="009B54BC"/>
    <w:rsid w:val="009C3354"/>
    <w:rsid w:val="009F2EF6"/>
    <w:rsid w:val="00A116CA"/>
    <w:rsid w:val="00A30FD7"/>
    <w:rsid w:val="00A41EC2"/>
    <w:rsid w:val="00A466FF"/>
    <w:rsid w:val="00A5126E"/>
    <w:rsid w:val="00A64137"/>
    <w:rsid w:val="00A7055E"/>
    <w:rsid w:val="00AD0B5B"/>
    <w:rsid w:val="00AF0194"/>
    <w:rsid w:val="00AF54AB"/>
    <w:rsid w:val="00AF5690"/>
    <w:rsid w:val="00B1735F"/>
    <w:rsid w:val="00B369EC"/>
    <w:rsid w:val="00B42B7D"/>
    <w:rsid w:val="00B5035A"/>
    <w:rsid w:val="00B661D4"/>
    <w:rsid w:val="00B901ED"/>
    <w:rsid w:val="00B918F4"/>
    <w:rsid w:val="00BA3F2F"/>
    <w:rsid w:val="00BA5C7F"/>
    <w:rsid w:val="00BA654B"/>
    <w:rsid w:val="00BD49C2"/>
    <w:rsid w:val="00BE5B91"/>
    <w:rsid w:val="00C05FAC"/>
    <w:rsid w:val="00C2544A"/>
    <w:rsid w:val="00C35A4C"/>
    <w:rsid w:val="00C42F5E"/>
    <w:rsid w:val="00C46D11"/>
    <w:rsid w:val="00C50139"/>
    <w:rsid w:val="00C567B2"/>
    <w:rsid w:val="00C77104"/>
    <w:rsid w:val="00C92839"/>
    <w:rsid w:val="00CA3AA2"/>
    <w:rsid w:val="00CA6FF2"/>
    <w:rsid w:val="00CD2DD5"/>
    <w:rsid w:val="00CD3BDF"/>
    <w:rsid w:val="00CE453C"/>
    <w:rsid w:val="00CF33FE"/>
    <w:rsid w:val="00D14B6B"/>
    <w:rsid w:val="00D258F7"/>
    <w:rsid w:val="00D30404"/>
    <w:rsid w:val="00D36699"/>
    <w:rsid w:val="00D42D97"/>
    <w:rsid w:val="00D4549E"/>
    <w:rsid w:val="00D93A1F"/>
    <w:rsid w:val="00DA55E6"/>
    <w:rsid w:val="00DE7635"/>
    <w:rsid w:val="00E25B54"/>
    <w:rsid w:val="00E44F80"/>
    <w:rsid w:val="00E53EDC"/>
    <w:rsid w:val="00E57C21"/>
    <w:rsid w:val="00E75477"/>
    <w:rsid w:val="00E8634F"/>
    <w:rsid w:val="00EB3382"/>
    <w:rsid w:val="00EB52EE"/>
    <w:rsid w:val="00EB536F"/>
    <w:rsid w:val="00EC1144"/>
    <w:rsid w:val="00ED26E5"/>
    <w:rsid w:val="00ED4BB2"/>
    <w:rsid w:val="00EE225B"/>
    <w:rsid w:val="00EE520F"/>
    <w:rsid w:val="00F4534C"/>
    <w:rsid w:val="00F52A30"/>
    <w:rsid w:val="00F53730"/>
    <w:rsid w:val="00F65487"/>
    <w:rsid w:val="00F67D8B"/>
    <w:rsid w:val="00F772D4"/>
    <w:rsid w:val="00FB63EC"/>
    <w:rsid w:val="00FC19B5"/>
    <w:rsid w:val="00FE5F94"/>
    <w:rsid w:val="00FE6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42C99"/>
  <w15:docId w15:val="{943ECC7D-E590-41E2-A190-88D6498F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D11"/>
    <w:pPr>
      <w:spacing w:after="0" w:line="240" w:lineRule="auto"/>
      <w:ind w:left="720"/>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4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D11"/>
    <w:rPr>
      <w:rFonts w:ascii="Tahoma" w:hAnsi="Tahoma" w:cs="Tahoma"/>
      <w:sz w:val="16"/>
      <w:szCs w:val="16"/>
    </w:rPr>
  </w:style>
  <w:style w:type="paragraph" w:customStyle="1" w:styleId="Default">
    <w:name w:val="Default"/>
    <w:rsid w:val="003D6DC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D6DC2"/>
    <w:rPr>
      <w:color w:val="0000FF" w:themeColor="hyperlink"/>
      <w:u w:val="single"/>
    </w:rPr>
  </w:style>
  <w:style w:type="character" w:styleId="FollowedHyperlink">
    <w:name w:val="FollowedHyperlink"/>
    <w:basedOn w:val="DefaultParagraphFont"/>
    <w:uiPriority w:val="99"/>
    <w:semiHidden/>
    <w:unhideWhenUsed/>
    <w:rsid w:val="003D6DC2"/>
    <w:rPr>
      <w:color w:val="800080" w:themeColor="followedHyperlink"/>
      <w:u w:val="single"/>
    </w:rPr>
  </w:style>
  <w:style w:type="paragraph" w:styleId="PlainText">
    <w:name w:val="Plain Text"/>
    <w:basedOn w:val="Normal"/>
    <w:link w:val="PlainTextChar"/>
    <w:uiPriority w:val="99"/>
    <w:semiHidden/>
    <w:unhideWhenUsed/>
    <w:rsid w:val="00146CF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46CFE"/>
    <w:rPr>
      <w:rFonts w:ascii="Calibri" w:hAnsi="Calibri"/>
      <w:szCs w:val="21"/>
    </w:rPr>
  </w:style>
  <w:style w:type="character" w:styleId="UnresolvedMention">
    <w:name w:val="Unresolved Mention"/>
    <w:basedOn w:val="DefaultParagraphFont"/>
    <w:uiPriority w:val="99"/>
    <w:semiHidden/>
    <w:unhideWhenUsed/>
    <w:rsid w:val="00B369EC"/>
    <w:rPr>
      <w:color w:val="605E5C"/>
      <w:shd w:val="clear" w:color="auto" w:fill="E1DFDD"/>
    </w:rPr>
  </w:style>
  <w:style w:type="paragraph" w:styleId="Header">
    <w:name w:val="header"/>
    <w:basedOn w:val="Normal"/>
    <w:link w:val="HeaderChar"/>
    <w:uiPriority w:val="99"/>
    <w:unhideWhenUsed/>
    <w:rsid w:val="00507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CF0"/>
  </w:style>
  <w:style w:type="paragraph" w:styleId="Footer">
    <w:name w:val="footer"/>
    <w:basedOn w:val="Normal"/>
    <w:link w:val="FooterChar"/>
    <w:uiPriority w:val="99"/>
    <w:unhideWhenUsed/>
    <w:rsid w:val="00507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CF0"/>
  </w:style>
  <w:style w:type="character" w:styleId="CommentReference">
    <w:name w:val="annotation reference"/>
    <w:basedOn w:val="DefaultParagraphFont"/>
    <w:uiPriority w:val="99"/>
    <w:semiHidden/>
    <w:unhideWhenUsed/>
    <w:rsid w:val="008706DF"/>
    <w:rPr>
      <w:sz w:val="16"/>
      <w:szCs w:val="16"/>
    </w:rPr>
  </w:style>
  <w:style w:type="paragraph" w:styleId="CommentText">
    <w:name w:val="annotation text"/>
    <w:basedOn w:val="Normal"/>
    <w:link w:val="CommentTextChar"/>
    <w:uiPriority w:val="99"/>
    <w:unhideWhenUsed/>
    <w:rsid w:val="008706DF"/>
    <w:pPr>
      <w:spacing w:line="240" w:lineRule="auto"/>
    </w:pPr>
    <w:rPr>
      <w:sz w:val="20"/>
      <w:szCs w:val="20"/>
    </w:rPr>
  </w:style>
  <w:style w:type="character" w:customStyle="1" w:styleId="CommentTextChar">
    <w:name w:val="Comment Text Char"/>
    <w:basedOn w:val="DefaultParagraphFont"/>
    <w:link w:val="CommentText"/>
    <w:uiPriority w:val="99"/>
    <w:rsid w:val="008706DF"/>
    <w:rPr>
      <w:sz w:val="20"/>
      <w:szCs w:val="20"/>
    </w:rPr>
  </w:style>
  <w:style w:type="paragraph" w:styleId="CommentSubject">
    <w:name w:val="annotation subject"/>
    <w:basedOn w:val="CommentText"/>
    <w:next w:val="CommentText"/>
    <w:link w:val="CommentSubjectChar"/>
    <w:uiPriority w:val="99"/>
    <w:semiHidden/>
    <w:unhideWhenUsed/>
    <w:rsid w:val="008706DF"/>
    <w:rPr>
      <w:b/>
      <w:bCs/>
    </w:rPr>
  </w:style>
  <w:style w:type="character" w:customStyle="1" w:styleId="CommentSubjectChar">
    <w:name w:val="Comment Subject Char"/>
    <w:basedOn w:val="CommentTextChar"/>
    <w:link w:val="CommentSubject"/>
    <w:uiPriority w:val="99"/>
    <w:semiHidden/>
    <w:rsid w:val="008706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959">
      <w:bodyDiv w:val="1"/>
      <w:marLeft w:val="0"/>
      <w:marRight w:val="0"/>
      <w:marTop w:val="0"/>
      <w:marBottom w:val="0"/>
      <w:divBdr>
        <w:top w:val="none" w:sz="0" w:space="0" w:color="auto"/>
        <w:left w:val="none" w:sz="0" w:space="0" w:color="auto"/>
        <w:bottom w:val="none" w:sz="0" w:space="0" w:color="auto"/>
        <w:right w:val="none" w:sz="0" w:space="0" w:color="auto"/>
      </w:divBdr>
    </w:div>
    <w:div w:id="204606882">
      <w:bodyDiv w:val="1"/>
      <w:marLeft w:val="0"/>
      <w:marRight w:val="0"/>
      <w:marTop w:val="0"/>
      <w:marBottom w:val="0"/>
      <w:divBdr>
        <w:top w:val="none" w:sz="0" w:space="0" w:color="auto"/>
        <w:left w:val="none" w:sz="0" w:space="0" w:color="auto"/>
        <w:bottom w:val="none" w:sz="0" w:space="0" w:color="auto"/>
        <w:right w:val="none" w:sz="0" w:space="0" w:color="auto"/>
      </w:divBdr>
    </w:div>
    <w:div w:id="832527723">
      <w:bodyDiv w:val="1"/>
      <w:marLeft w:val="0"/>
      <w:marRight w:val="0"/>
      <w:marTop w:val="0"/>
      <w:marBottom w:val="0"/>
      <w:divBdr>
        <w:top w:val="none" w:sz="0" w:space="0" w:color="auto"/>
        <w:left w:val="none" w:sz="0" w:space="0" w:color="auto"/>
        <w:bottom w:val="none" w:sz="0" w:space="0" w:color="auto"/>
        <w:right w:val="none" w:sz="0" w:space="0" w:color="auto"/>
      </w:divBdr>
    </w:div>
    <w:div w:id="1720667885">
      <w:bodyDiv w:val="1"/>
      <w:marLeft w:val="0"/>
      <w:marRight w:val="0"/>
      <w:marTop w:val="0"/>
      <w:marBottom w:val="0"/>
      <w:divBdr>
        <w:top w:val="none" w:sz="0" w:space="0" w:color="auto"/>
        <w:left w:val="none" w:sz="0" w:space="0" w:color="auto"/>
        <w:bottom w:val="none" w:sz="0" w:space="0" w:color="auto"/>
        <w:right w:val="none" w:sz="0" w:space="0" w:color="auto"/>
      </w:divBdr>
    </w:div>
    <w:div w:id="1784107031">
      <w:bodyDiv w:val="1"/>
      <w:marLeft w:val="0"/>
      <w:marRight w:val="0"/>
      <w:marTop w:val="0"/>
      <w:marBottom w:val="0"/>
      <w:divBdr>
        <w:top w:val="none" w:sz="0" w:space="0" w:color="auto"/>
        <w:left w:val="none" w:sz="0" w:space="0" w:color="auto"/>
        <w:bottom w:val="none" w:sz="0" w:space="0" w:color="auto"/>
        <w:right w:val="none" w:sz="0" w:space="0" w:color="auto"/>
      </w:divBdr>
    </w:div>
    <w:div w:id="19070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B8996F9AF094FA8AF07859497399C" ma:contentTypeVersion="19" ma:contentTypeDescription="Create a new document." ma:contentTypeScope="" ma:versionID="ee4245ea340e651367f9d0303337abf6">
  <xsd:schema xmlns:xsd="http://www.w3.org/2001/XMLSchema" xmlns:xs="http://www.w3.org/2001/XMLSchema" xmlns:p="http://schemas.microsoft.com/office/2006/metadata/properties" xmlns:ns2="90bb631b-d8c6-4818-bfb4-f905a99d6dcd" xmlns:ns3="f79c8f6e-15c4-4d69-86ed-2fb1470b1698" targetNamespace="http://schemas.microsoft.com/office/2006/metadata/properties" ma:root="true" ma:fieldsID="22cc92ecf8ca8fc69a9e33d5360e1f0e" ns2:_="" ns3:_="">
    <xsd:import namespace="90bb631b-d8c6-4818-bfb4-f905a99d6dcd"/>
    <xsd:import namespace="f79c8f6e-15c4-4d69-86ed-2fb1470b16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usedonSM"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b631b-d8c6-4818-bfb4-f905a99d6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eef73c-1a2c-4587-8fdd-7760a332a3aa" ma:termSetId="09814cd3-568e-fe90-9814-8d621ff8fb84" ma:anchorId="fba54fb3-c3e1-fe81-a776-ca4b69148c4d" ma:open="true" ma:isKeyword="false">
      <xsd:complexType>
        <xsd:sequence>
          <xsd:element ref="pc:Terms" minOccurs="0" maxOccurs="1"/>
        </xsd:sequence>
      </xsd:complexType>
    </xsd:element>
    <xsd:element name="usedonSM" ma:index="23" nillable="true" ma:displayName="used on SM" ma:format="Dropdown" ma:internalName="usedonSM">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9c8f6e-15c4-4d69-86ed-2fb1470b16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8329ca-c1ba-442c-ae4c-9f2417500952}" ma:internalName="TaxCatchAll" ma:showField="CatchAllData" ma:web="f79c8f6e-15c4-4d69-86ed-2fb1470b1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edonSM xmlns="90bb631b-d8c6-4818-bfb4-f905a99d6dcd" xsi:nil="true"/>
    <TaxCatchAll xmlns="f79c8f6e-15c4-4d69-86ed-2fb1470b1698" xsi:nil="true"/>
    <lcf76f155ced4ddcb4097134ff3c332f xmlns="90bb631b-d8c6-4818-bfb4-f905a99d6d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015973-F3AF-4420-91A6-D29DB7A8D604}"/>
</file>

<file path=customXml/itemProps2.xml><?xml version="1.0" encoding="utf-8"?>
<ds:datastoreItem xmlns:ds="http://schemas.openxmlformats.org/officeDocument/2006/customXml" ds:itemID="{CD4F831E-E7E9-463A-88BC-BE114429A244}"/>
</file>

<file path=customXml/itemProps3.xml><?xml version="1.0" encoding="utf-8"?>
<ds:datastoreItem xmlns:ds="http://schemas.openxmlformats.org/officeDocument/2006/customXml" ds:itemID="{73B7D921-9A15-42F0-9D0C-D63E19E89C22}"/>
</file>

<file path=docProps/app.xml><?xml version="1.0" encoding="utf-8"?>
<Properties xmlns="http://schemas.openxmlformats.org/officeDocument/2006/extended-properties" xmlns:vt="http://schemas.openxmlformats.org/officeDocument/2006/docPropsVTypes">
  <Template>Normal.dotm</Template>
  <TotalTime>18</TotalTime>
  <Pages>6</Pages>
  <Words>3645</Words>
  <Characters>20781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Ashworth</dc:creator>
  <cp:lastModifiedBy>Karen Ashworth</cp:lastModifiedBy>
  <cp:revision>5</cp:revision>
  <cp:lastPrinted>2026-08-17T13:54:00Z</cp:lastPrinted>
  <dcterms:created xsi:type="dcterms:W3CDTF">2026-09-02T13:59:00Z</dcterms:created>
  <dcterms:modified xsi:type="dcterms:W3CDTF">2026-09-13T18:37:00Z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0x010100193B8996F9AF094FA8AF07859497399C</vt:lpwstr>
  </property>
</Properties>
</file>