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1ACAB" w14:textId="73E06C39" w:rsidR="00216F01" w:rsidRPr="00DC36AC" w:rsidRDefault="009E7468">
      <w:pPr>
        <w:wordWrap w:val="0"/>
        <w:rPr>
          <w:rFonts w:cs="Arial"/>
          <w:b/>
          <w:bCs/>
          <w:sz w:val="32"/>
          <w:szCs w:val="32"/>
        </w:rPr>
      </w:pPr>
      <w:r w:rsidRPr="00DC36AC">
        <w:rPr>
          <w:rFonts w:cs="Arial"/>
          <w:b/>
          <w:bCs/>
          <w:sz w:val="32"/>
          <w:szCs w:val="32"/>
        </w:rPr>
        <w:t xml:space="preserve">Trail Orienteering </w:t>
      </w:r>
      <w:r w:rsidR="00D43B46">
        <w:rPr>
          <w:rFonts w:cs="Arial"/>
          <w:b/>
          <w:bCs/>
          <w:sz w:val="32"/>
          <w:szCs w:val="32"/>
        </w:rPr>
        <w:t xml:space="preserve">Development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6429E2A1" w14:textId="7E849B1C" w:rsidR="00D43B46" w:rsidRPr="00D43B46" w:rsidRDefault="00DD4257" w:rsidP="00D43B46">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9569D0">
        <w:rPr>
          <w:rFonts w:cs="Arial"/>
          <w:sz w:val="32"/>
          <w:szCs w:val="32"/>
        </w:rPr>
        <w:t>10 December</w:t>
      </w:r>
      <w:r w:rsidR="00AB1722">
        <w:rPr>
          <w:rFonts w:cs="Arial"/>
          <w:sz w:val="32"/>
          <w:szCs w:val="32"/>
        </w:rPr>
        <w:t xml:space="preserve"> 2025</w:t>
      </w:r>
      <w:r w:rsidR="00D43B46" w:rsidRPr="007A78B2">
        <w:tab/>
      </w:r>
      <w:r w:rsidR="00D43B46" w:rsidRPr="007A78B2">
        <w:tab/>
      </w:r>
    </w:p>
    <w:p w14:paraId="786C6AA9" w14:textId="7C7C093F" w:rsidR="00216F01"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9E7468" w:rsidRPr="009C692B">
        <w:rPr>
          <w:rFonts w:cs="Arial"/>
          <w:bCs/>
          <w:color w:val="4F81BD" w:themeColor="accent1"/>
          <w:sz w:val="32"/>
          <w:szCs w:val="32"/>
        </w:rPr>
        <w:t>Present</w:t>
      </w:r>
    </w:p>
    <w:p w14:paraId="77F24BFB" w14:textId="6D9E3D02" w:rsidR="00743F16" w:rsidRPr="0010193A" w:rsidRDefault="009E7468" w:rsidP="0010193A">
      <w:pPr>
        <w:wordWrap w:val="0"/>
        <w:spacing w:before="240"/>
        <w:ind w:left="1134"/>
        <w:rPr>
          <w:rFonts w:cs="Arial"/>
        </w:rPr>
      </w:pPr>
      <w:bookmarkStart w:id="0" w:name="_Hlk164927134"/>
      <w:r w:rsidRPr="00451D85">
        <w:rPr>
          <w:rFonts w:cs="Arial"/>
        </w:rPr>
        <w:t>Graham Urquhart</w:t>
      </w:r>
      <w:r w:rsidR="00DC36AC" w:rsidRPr="00451D85">
        <w:rPr>
          <w:rFonts w:cs="Arial"/>
        </w:rPr>
        <w:t xml:space="preserve"> </w:t>
      </w:r>
      <w:r w:rsidR="005C67CA">
        <w:rPr>
          <w:rFonts w:cs="Arial"/>
        </w:rPr>
        <w:t xml:space="preserve">(chair) </w:t>
      </w:r>
      <w:r w:rsidRPr="00451D85">
        <w:rPr>
          <w:rFonts w:cs="Arial"/>
        </w:rPr>
        <w:t>, Liz Urquhart</w:t>
      </w:r>
      <w:r w:rsidR="00DC36AC" w:rsidRPr="00451D85">
        <w:rPr>
          <w:rFonts w:cs="Arial"/>
        </w:rPr>
        <w:t xml:space="preserve"> </w:t>
      </w:r>
      <w:r w:rsidR="005C67CA">
        <w:rPr>
          <w:rFonts w:cs="Arial"/>
        </w:rPr>
        <w:t>(Team Manager)</w:t>
      </w:r>
      <w:r w:rsidRPr="00451D85">
        <w:rPr>
          <w:rFonts w:cs="Arial"/>
        </w:rPr>
        <w:t xml:space="preserve">, </w:t>
      </w:r>
      <w:r w:rsidRPr="00AB1722">
        <w:rPr>
          <w:rFonts w:cs="Arial"/>
        </w:rPr>
        <w:t>Christine Roberts</w:t>
      </w:r>
      <w:r w:rsidR="00DC36AC" w:rsidRPr="00AB1722">
        <w:rPr>
          <w:rFonts w:cs="Arial"/>
        </w:rPr>
        <w:t xml:space="preserve"> </w:t>
      </w:r>
      <w:r w:rsidR="005C67CA" w:rsidRPr="00AB1722">
        <w:rPr>
          <w:rFonts w:cs="Arial"/>
        </w:rPr>
        <w:t>YHOA</w:t>
      </w:r>
      <w:r w:rsidRPr="00AB1722">
        <w:rPr>
          <w:rFonts w:cs="Arial"/>
        </w:rPr>
        <w:t>,</w:t>
      </w:r>
      <w:r w:rsidRPr="00451D85">
        <w:rPr>
          <w:rFonts w:cs="Arial"/>
        </w:rPr>
        <w:t xml:space="preserve"> </w:t>
      </w:r>
      <w:r w:rsidR="001C27A8">
        <w:rPr>
          <w:rFonts w:cs="Arial"/>
        </w:rPr>
        <w:t>David Jukes</w:t>
      </w:r>
      <w:r w:rsidR="005C67CA">
        <w:rPr>
          <w:rFonts w:cs="Arial"/>
        </w:rPr>
        <w:t xml:space="preserve"> (</w:t>
      </w:r>
      <w:r w:rsidR="00B92A92" w:rsidRPr="005C67CA">
        <w:rPr>
          <w:rFonts w:cs="Arial"/>
        </w:rPr>
        <w:t>SCOA</w:t>
      </w:r>
      <w:r w:rsidR="00B92A92">
        <w:rPr>
          <w:rFonts w:cs="Arial"/>
        </w:rPr>
        <w:t xml:space="preserve">, </w:t>
      </w:r>
      <w:r w:rsidR="005C67CA">
        <w:rPr>
          <w:rFonts w:cs="Arial"/>
        </w:rPr>
        <w:t>Publicity)</w:t>
      </w:r>
      <w:r w:rsidR="001C27A8">
        <w:rPr>
          <w:rFonts w:cs="Arial"/>
        </w:rPr>
        <w:t>,</w:t>
      </w:r>
      <w:r w:rsidR="00AB1722">
        <w:rPr>
          <w:rFonts w:cs="Arial"/>
        </w:rPr>
        <w:t xml:space="preserve"> </w:t>
      </w:r>
      <w:r w:rsidR="00B92A92" w:rsidRPr="00451D85">
        <w:rPr>
          <w:rFonts w:cs="Arial"/>
        </w:rPr>
        <w:t>Colin Duckworth</w:t>
      </w:r>
      <w:r w:rsidR="00B92A92">
        <w:rPr>
          <w:rFonts w:cs="Arial"/>
        </w:rPr>
        <w:t xml:space="preserve">, </w:t>
      </w:r>
      <w:r w:rsidR="00AB1722">
        <w:rPr>
          <w:rFonts w:cs="Arial"/>
        </w:rPr>
        <w:t xml:space="preserve">Keith Willdig (British </w:t>
      </w:r>
      <w:r w:rsidR="004B189E">
        <w:rPr>
          <w:rFonts w:cs="Arial"/>
        </w:rPr>
        <w:t>Orienteering</w:t>
      </w:r>
      <w:r w:rsidR="00AB1722">
        <w:rPr>
          <w:rFonts w:cs="Arial"/>
        </w:rPr>
        <w:t xml:space="preserve"> Board representative)</w:t>
      </w:r>
      <w:r w:rsidR="00893DA4">
        <w:rPr>
          <w:rFonts w:cs="Arial"/>
        </w:rPr>
        <w:t xml:space="preserve">, </w:t>
      </w:r>
      <w:r w:rsidR="00893DA4" w:rsidRPr="00451D85">
        <w:rPr>
          <w:rFonts w:cs="Arial"/>
        </w:rPr>
        <w:t xml:space="preserve">Iain </w:t>
      </w:r>
      <w:r w:rsidR="00893DA4">
        <w:rPr>
          <w:rFonts w:cs="Arial"/>
        </w:rPr>
        <w:t>Phillips</w:t>
      </w:r>
      <w:r w:rsidR="00893DA4" w:rsidRPr="00451D85">
        <w:rPr>
          <w:rFonts w:cs="Arial"/>
        </w:rPr>
        <w:t xml:space="preserve"> </w:t>
      </w:r>
      <w:r w:rsidR="00893DA4" w:rsidRPr="005C67CA">
        <w:rPr>
          <w:rFonts w:cs="Arial"/>
        </w:rPr>
        <w:t>E</w:t>
      </w:r>
      <w:r w:rsidR="00893DA4">
        <w:rPr>
          <w:rFonts w:cs="Arial"/>
        </w:rPr>
        <w:t>M</w:t>
      </w:r>
      <w:r w:rsidR="00893DA4" w:rsidRPr="005C67CA">
        <w:rPr>
          <w:rFonts w:cs="Arial"/>
        </w:rPr>
        <w:t>OA</w:t>
      </w:r>
      <w:r w:rsidR="00893DA4" w:rsidRPr="00451D85">
        <w:rPr>
          <w:rFonts w:cs="Arial"/>
        </w:rPr>
        <w:t xml:space="preserve"> </w:t>
      </w:r>
      <w:r w:rsidR="00893DA4">
        <w:rPr>
          <w:rFonts w:cs="Arial"/>
        </w:rPr>
        <w:t xml:space="preserve">, </w:t>
      </w:r>
      <w:r w:rsidR="00893DA4" w:rsidRPr="00451D85">
        <w:rPr>
          <w:rFonts w:cs="Arial"/>
        </w:rPr>
        <w:t xml:space="preserve">Ian Ditchfield </w:t>
      </w:r>
      <w:r w:rsidR="00893DA4" w:rsidRPr="005C67CA">
        <w:rPr>
          <w:rFonts w:cs="Arial"/>
        </w:rPr>
        <w:t>SEOA</w:t>
      </w:r>
      <w:r w:rsidR="00893DA4" w:rsidRPr="00451D85">
        <w:rPr>
          <w:rFonts w:cs="Arial"/>
        </w:rPr>
        <w:t>,</w:t>
      </w:r>
      <w:r w:rsidR="00893DA4">
        <w:rPr>
          <w:rFonts w:cs="Arial"/>
        </w:rPr>
        <w:t xml:space="preserve"> </w:t>
      </w:r>
      <w:r w:rsidR="00893DA4" w:rsidRPr="00451D85">
        <w:rPr>
          <w:rFonts w:cs="Arial"/>
        </w:rPr>
        <w:t>Wilbert Hollinger</w:t>
      </w:r>
      <w:r w:rsidR="00893DA4">
        <w:rPr>
          <w:rFonts w:cs="Arial"/>
        </w:rPr>
        <w:t xml:space="preserve"> NIOA</w:t>
      </w:r>
      <w:r w:rsidR="00743F16">
        <w:rPr>
          <w:rFonts w:cs="Arial"/>
        </w:rPr>
        <w:t xml:space="preserve">, </w:t>
      </w:r>
      <w:r w:rsidR="00743F16" w:rsidRPr="00451D85">
        <w:rPr>
          <w:rFonts w:cs="Arial"/>
        </w:rPr>
        <w:t xml:space="preserve">John Kewley </w:t>
      </w:r>
      <w:r w:rsidR="00743F16" w:rsidRPr="005C67CA">
        <w:rPr>
          <w:rFonts w:cs="Arial"/>
        </w:rPr>
        <w:t>NWOA</w:t>
      </w:r>
      <w:r w:rsidR="0010193A">
        <w:rPr>
          <w:rFonts w:cs="Arial"/>
        </w:rPr>
        <w:t>,</w:t>
      </w:r>
      <w:r w:rsidR="0010193A" w:rsidRPr="0010193A">
        <w:rPr>
          <w:rFonts w:cs="Arial"/>
        </w:rPr>
        <w:t xml:space="preserve"> </w:t>
      </w:r>
      <w:r w:rsidR="0010193A">
        <w:rPr>
          <w:rFonts w:cs="Arial"/>
        </w:rPr>
        <w:t xml:space="preserve">Tom Dobra TVOC, </w:t>
      </w:r>
      <w:r w:rsidR="0010193A" w:rsidRPr="00451D85">
        <w:rPr>
          <w:rFonts w:cs="Arial"/>
        </w:rPr>
        <w:t xml:space="preserve">Richard Keighley </w:t>
      </w:r>
      <w:r w:rsidR="0010193A" w:rsidRPr="005C67CA">
        <w:rPr>
          <w:rFonts w:cs="Arial"/>
        </w:rPr>
        <w:t>SWOA</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5C501327" w14:textId="7A115826" w:rsidR="00E945DD" w:rsidRPr="00F362D9" w:rsidRDefault="00115391" w:rsidP="00E945DD">
      <w:pPr>
        <w:numPr>
          <w:ilvl w:val="1"/>
          <w:numId w:val="1"/>
        </w:numPr>
        <w:wordWrap w:val="0"/>
        <w:rPr>
          <w:rFonts w:cs="Arial"/>
        </w:rPr>
      </w:pPr>
      <w:r w:rsidRPr="004A5F73">
        <w:rPr>
          <w:rFonts w:cs="Arial"/>
        </w:rPr>
        <w:t xml:space="preserve"> </w:t>
      </w:r>
      <w:r w:rsidRPr="004A5F73">
        <w:rPr>
          <w:rFonts w:cs="Arial"/>
        </w:rPr>
        <w:tab/>
      </w:r>
      <w:r w:rsidR="003B2CEF">
        <w:rPr>
          <w:rFonts w:cs="Arial"/>
        </w:rPr>
        <w:t xml:space="preserve">Papers had been circulated prior to the meeting </w:t>
      </w:r>
      <w:r w:rsidR="004129A9">
        <w:rPr>
          <w:rFonts w:cs="Arial"/>
        </w:rPr>
        <w:t>and attached</w:t>
      </w:r>
      <w:r w:rsidR="00743F16">
        <w:rPr>
          <w:rFonts w:cs="Arial"/>
        </w:rPr>
        <w:t>;</w:t>
      </w:r>
      <w:r w:rsidR="00743F16">
        <w:rPr>
          <w:rFonts w:cs="Arial"/>
        </w:rPr>
        <w:br/>
        <w:t>Event Update</w:t>
      </w:r>
      <w:r w:rsidR="00743F16">
        <w:rPr>
          <w:rFonts w:cs="Arial"/>
        </w:rPr>
        <w:br/>
        <w:t>IOF update</w:t>
      </w:r>
      <w:r w:rsidR="00743F16">
        <w:rPr>
          <w:rFonts w:cs="Arial"/>
        </w:rPr>
        <w:br/>
        <w:t>Anne Braggins Trophy proposal</w:t>
      </w:r>
      <w:r w:rsidR="00E945DD">
        <w:rPr>
          <w:rFonts w:cs="Arial"/>
        </w:rPr>
        <w:br/>
      </w:r>
      <w:r w:rsidR="00E945DD" w:rsidRPr="00E945DD">
        <w:rPr>
          <w:rFonts w:cs="Arial"/>
        </w:rPr>
        <w:t>Clive Allens paper on elite coaching</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7EF9FF6E" w:rsidR="009B3F1E" w:rsidRPr="00335A5C" w:rsidRDefault="00115391" w:rsidP="009B3F1E">
      <w:pPr>
        <w:numPr>
          <w:ilvl w:val="1"/>
          <w:numId w:val="1"/>
        </w:numPr>
        <w:wordWrap w:val="0"/>
        <w:rPr>
          <w:rFonts w:cs="Arial"/>
        </w:rPr>
      </w:pPr>
      <w:r>
        <w:rPr>
          <w:rFonts w:cs="Arial"/>
        </w:rPr>
        <w:t xml:space="preserve"> </w:t>
      </w:r>
      <w:r>
        <w:rPr>
          <w:rFonts w:cs="Arial"/>
        </w:rPr>
        <w:tab/>
      </w:r>
      <w:r w:rsidR="00B92A92">
        <w:rPr>
          <w:rFonts w:cs="Arial"/>
        </w:rPr>
        <w:t>None identified</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1F7C974F" w:rsidR="00DD4257" w:rsidRPr="00DD4257" w:rsidRDefault="00451D85" w:rsidP="00DD4257">
      <w:pPr>
        <w:numPr>
          <w:ilvl w:val="1"/>
          <w:numId w:val="1"/>
        </w:numPr>
        <w:wordWrap w:val="0"/>
        <w:rPr>
          <w:rFonts w:cs="Arial"/>
        </w:rPr>
      </w:pPr>
      <w:r>
        <w:rPr>
          <w:rFonts w:cs="Arial"/>
        </w:rPr>
        <w:t xml:space="preserve"> </w:t>
      </w:r>
      <w:r>
        <w:rPr>
          <w:rFonts w:cs="Arial"/>
        </w:rPr>
        <w:tab/>
      </w:r>
      <w:r w:rsidR="00743F16" w:rsidRPr="0083015B">
        <w:rPr>
          <w:rFonts w:cs="Arial"/>
        </w:rPr>
        <w:t xml:space="preserve">Clive Allen </w:t>
      </w:r>
      <w:r w:rsidR="00743F16">
        <w:rPr>
          <w:rFonts w:cs="Arial"/>
        </w:rPr>
        <w:t xml:space="preserve">(IOF Liaison), </w:t>
      </w:r>
      <w:r w:rsidR="003B2CEF">
        <w:rPr>
          <w:rFonts w:cs="Arial"/>
        </w:rPr>
        <w:t xml:space="preserve">Nick </w:t>
      </w:r>
      <w:r w:rsidR="003B2CEF" w:rsidRPr="0083015B">
        <w:rPr>
          <w:rFonts w:cs="Arial"/>
        </w:rPr>
        <w:t xml:space="preserve">Barrable </w:t>
      </w:r>
      <w:r w:rsidR="003B2CEF">
        <w:rPr>
          <w:rFonts w:cs="Arial"/>
        </w:rPr>
        <w:t>Co-opted</w:t>
      </w:r>
      <w:r w:rsidR="0010193A">
        <w:rPr>
          <w:rFonts w:cs="Arial"/>
        </w:rPr>
        <w:t xml:space="preserve">, </w:t>
      </w:r>
      <w:r w:rsidR="0010193A" w:rsidRPr="0083015B">
        <w:rPr>
          <w:rFonts w:cs="Arial"/>
        </w:rPr>
        <w:t>Charles Bromley Gardner BAOC</w:t>
      </w:r>
    </w:p>
    <w:p w14:paraId="0E6A8D5D" w14:textId="76EBF731"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9569D0">
        <w:rPr>
          <w:rFonts w:cs="Arial"/>
          <w:bCs/>
          <w:color w:val="4F81BD" w:themeColor="accent1"/>
          <w:sz w:val="32"/>
          <w:szCs w:val="32"/>
        </w:rPr>
        <w:t>12 November</w:t>
      </w:r>
      <w:r w:rsidR="0096371E">
        <w:rPr>
          <w:rFonts w:cs="Arial"/>
          <w:bCs/>
          <w:color w:val="4F81BD" w:themeColor="accent1"/>
          <w:sz w:val="32"/>
          <w:szCs w:val="32"/>
        </w:rPr>
        <w:t xml:space="preserve"> 202</w:t>
      </w:r>
      <w:r w:rsidR="00B92A92">
        <w:rPr>
          <w:rFonts w:cs="Arial"/>
          <w:bCs/>
          <w:color w:val="4F81BD" w:themeColor="accent1"/>
          <w:sz w:val="32"/>
          <w:szCs w:val="32"/>
        </w:rPr>
        <w:t>5</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399824BE" w14:textId="1184F4E8" w:rsidR="00FE3DE8" w:rsidRDefault="000207D1" w:rsidP="003B2CEF">
      <w:pPr>
        <w:numPr>
          <w:ilvl w:val="1"/>
          <w:numId w:val="1"/>
        </w:numPr>
        <w:wordWrap w:val="0"/>
        <w:rPr>
          <w:rFonts w:cs="Arial"/>
        </w:rPr>
      </w:pPr>
      <w:r w:rsidRPr="00FE3DE8">
        <w:rPr>
          <w:rFonts w:cs="Arial"/>
        </w:rPr>
        <w:t xml:space="preserve"> </w:t>
      </w:r>
      <w:r w:rsidR="00B92A92" w:rsidRPr="00FE3DE8">
        <w:rPr>
          <w:rFonts w:cs="Arial"/>
        </w:rPr>
        <w:tab/>
        <w:t xml:space="preserve">Minutes </w:t>
      </w:r>
      <w:r w:rsidR="00DB5090" w:rsidRPr="00FE3DE8">
        <w:rPr>
          <w:rFonts w:cs="Arial"/>
        </w:rPr>
        <w:t xml:space="preserve">Approved. </w:t>
      </w:r>
      <w:r w:rsidR="00B92A92" w:rsidRPr="00FE3DE8">
        <w:rPr>
          <w:rFonts w:cs="Arial"/>
        </w:rPr>
        <w:t>M</w:t>
      </w:r>
      <w:r w:rsidR="00DB5090" w:rsidRPr="00FE3DE8">
        <w:rPr>
          <w:rFonts w:cs="Arial"/>
        </w:rPr>
        <w:t>atters arising</w:t>
      </w:r>
      <w:r w:rsidR="00B92A92" w:rsidRPr="00FE3DE8">
        <w:rPr>
          <w:rFonts w:cs="Arial"/>
        </w:rPr>
        <w:t xml:space="preserve"> are covered by the agenda</w:t>
      </w:r>
      <w:r w:rsidR="00C37830">
        <w:rPr>
          <w:rFonts w:cs="Arial"/>
        </w:rPr>
        <w:t>.</w:t>
      </w:r>
    </w:p>
    <w:p w14:paraId="7104BA8E" w14:textId="77777777" w:rsidR="009569D0" w:rsidRDefault="009569D0" w:rsidP="009569D0">
      <w:pPr>
        <w:spacing w:line="360" w:lineRule="auto"/>
      </w:pPr>
      <w:r>
        <w:t>For decision:</w:t>
      </w:r>
    </w:p>
    <w:p w14:paraId="05C260F3" w14:textId="77777777" w:rsidR="00E31803" w:rsidRPr="00E31803" w:rsidRDefault="009569D0" w:rsidP="00E31803">
      <w:pPr>
        <w:numPr>
          <w:ilvl w:val="0"/>
          <w:numId w:val="1"/>
        </w:numPr>
        <w:wordWrap w:val="0"/>
        <w:rPr>
          <w:rFonts w:cs="Arial"/>
          <w:bCs/>
          <w:color w:val="4F81BD" w:themeColor="accent1"/>
          <w:sz w:val="32"/>
          <w:szCs w:val="32"/>
        </w:rPr>
      </w:pPr>
      <w:r w:rsidRPr="00E31803">
        <w:rPr>
          <w:rFonts w:cs="Arial"/>
          <w:bCs/>
          <w:color w:val="4F81BD" w:themeColor="accent1"/>
          <w:sz w:val="32"/>
          <w:szCs w:val="32"/>
        </w:rPr>
        <w:t>GBR TrailO Rules</w:t>
      </w:r>
    </w:p>
    <w:p w14:paraId="7511C327" w14:textId="3678F461" w:rsidR="005B32AE" w:rsidRPr="00E31803" w:rsidRDefault="00E31803" w:rsidP="00E31803">
      <w:pPr>
        <w:numPr>
          <w:ilvl w:val="1"/>
          <w:numId w:val="1"/>
        </w:numPr>
        <w:wordWrap w:val="0"/>
        <w:rPr>
          <w:rFonts w:cs="Arial"/>
        </w:rPr>
      </w:pPr>
      <w:r>
        <w:rPr>
          <w:rFonts w:cs="Arial"/>
        </w:rPr>
        <w:t>The proposed rules were c</w:t>
      </w:r>
      <w:r w:rsidR="009569D0" w:rsidRPr="00E31803">
        <w:rPr>
          <w:rFonts w:cs="Arial"/>
        </w:rPr>
        <w:t>irculated by Iain Phillips on 1</w:t>
      </w:r>
      <w:r w:rsidR="005B32AE" w:rsidRPr="00E31803">
        <w:rPr>
          <w:rFonts w:cs="Arial"/>
        </w:rPr>
        <w:t xml:space="preserve"> </w:t>
      </w:r>
      <w:r w:rsidR="009569D0" w:rsidRPr="00E31803">
        <w:rPr>
          <w:rFonts w:cs="Arial"/>
        </w:rPr>
        <w:t>December</w:t>
      </w:r>
      <w:r w:rsidR="005B32AE" w:rsidRPr="00E31803">
        <w:rPr>
          <w:rFonts w:cs="Arial"/>
        </w:rPr>
        <w:t xml:space="preserve">. The methodology matching the IOF rules as far as possible, and IP will aim to review and re-aligned a month after the new IOF rules are published for example in 2026.  Approved for publication in TrailO site as a baseline as December 2025 rules. GU/KW will approach BO to if any engagement with BO is needed or if we </w:t>
      </w:r>
      <w:r w:rsidR="001959D3">
        <w:rPr>
          <w:rFonts w:cs="Arial"/>
        </w:rPr>
        <w:t>should</w:t>
      </w:r>
      <w:r w:rsidR="005B32AE" w:rsidRPr="00E31803">
        <w:rPr>
          <w:rFonts w:cs="Arial"/>
        </w:rPr>
        <w:t xml:space="preserve"> define the TrailO rules</w:t>
      </w:r>
      <w:r w:rsidR="001959D3">
        <w:rPr>
          <w:rFonts w:cs="Arial"/>
        </w:rPr>
        <w:t xml:space="preserve"> independently</w:t>
      </w:r>
      <w:r w:rsidR="005B32AE" w:rsidRPr="00E31803">
        <w:rPr>
          <w:rFonts w:cs="Arial"/>
        </w:rPr>
        <w:t xml:space="preserve">, recognising how busy rules committee are with FootO restructure, but proposing that we manage these and keep them informed. IP would support this process. The rules will be applied from the start of 2026.  </w:t>
      </w:r>
    </w:p>
    <w:p w14:paraId="0DF1838B" w14:textId="77777777" w:rsidR="009569D0" w:rsidRPr="00E31803" w:rsidRDefault="009569D0" w:rsidP="00E31803">
      <w:pPr>
        <w:numPr>
          <w:ilvl w:val="0"/>
          <w:numId w:val="1"/>
        </w:numPr>
        <w:wordWrap w:val="0"/>
        <w:rPr>
          <w:rFonts w:cs="Arial"/>
          <w:bCs/>
          <w:color w:val="4F81BD" w:themeColor="accent1"/>
          <w:sz w:val="32"/>
          <w:szCs w:val="32"/>
        </w:rPr>
      </w:pPr>
      <w:r w:rsidRPr="00E31803">
        <w:rPr>
          <w:rFonts w:cs="Arial"/>
          <w:bCs/>
          <w:color w:val="4F81BD" w:themeColor="accent1"/>
          <w:sz w:val="32"/>
          <w:szCs w:val="32"/>
        </w:rPr>
        <w:t>Anne Braggins Trophy – proposal circulated by David Jukes on 1 December</w:t>
      </w:r>
    </w:p>
    <w:p w14:paraId="2590047A" w14:textId="2C909E6C" w:rsidR="00E31803" w:rsidRPr="00E945DD" w:rsidRDefault="00E31803" w:rsidP="00E945DD">
      <w:pPr>
        <w:numPr>
          <w:ilvl w:val="1"/>
          <w:numId w:val="1"/>
        </w:numPr>
        <w:wordWrap w:val="0"/>
        <w:rPr>
          <w:rFonts w:cs="Arial"/>
        </w:rPr>
      </w:pPr>
      <w:r w:rsidRPr="00E945DD">
        <w:rPr>
          <w:rFonts w:cs="Arial"/>
        </w:rPr>
        <w:lastRenderedPageBreak/>
        <w:t xml:space="preserve">Proposed as a British award, covering with performance and contribution. Adopted the name ‘The Braggins Award’. Propose to be added to the British Orienteering Awards process (e.g. at the BO AGM). Now looking a finishing, the physical award. GU has asked British Orienteering to track down the box. The box was presented to Anne by the IOF when she retired from </w:t>
      </w:r>
      <w:r w:rsidR="00E945DD" w:rsidRPr="00E945DD">
        <w:rPr>
          <w:rFonts w:cs="Arial"/>
        </w:rPr>
        <w:t>the TrailO Commission. We will consider a 2025 award in the first half of next year</w:t>
      </w:r>
      <w:r w:rsidR="001959D3">
        <w:rPr>
          <w:rFonts w:cs="Arial"/>
        </w:rPr>
        <w:t xml:space="preserve"> at the next meeting</w:t>
      </w:r>
      <w:r w:rsidR="00E945DD" w:rsidRPr="00E945DD">
        <w:rPr>
          <w:rFonts w:cs="Arial"/>
        </w:rPr>
        <w:t>.</w:t>
      </w:r>
    </w:p>
    <w:p w14:paraId="055024E5" w14:textId="704A367D" w:rsidR="009569D0" w:rsidRDefault="009569D0" w:rsidP="009569D0">
      <w:pPr>
        <w:spacing w:line="360" w:lineRule="auto"/>
      </w:pPr>
      <w:r>
        <w:t>New activities to plan</w:t>
      </w:r>
      <w:r w:rsidR="00E945DD">
        <w:t>:</w:t>
      </w:r>
    </w:p>
    <w:p w14:paraId="6EA41DE9" w14:textId="77777777" w:rsidR="009569D0" w:rsidRDefault="009569D0" w:rsidP="00E31803">
      <w:pPr>
        <w:numPr>
          <w:ilvl w:val="0"/>
          <w:numId w:val="1"/>
        </w:numPr>
        <w:wordWrap w:val="0"/>
        <w:rPr>
          <w:rFonts w:cs="Arial"/>
          <w:bCs/>
          <w:color w:val="4F81BD" w:themeColor="accent1"/>
          <w:sz w:val="32"/>
          <w:szCs w:val="32"/>
        </w:rPr>
      </w:pPr>
      <w:r w:rsidRPr="00E31803">
        <w:rPr>
          <w:rFonts w:cs="Arial"/>
          <w:bCs/>
          <w:color w:val="4F81BD" w:themeColor="accent1"/>
          <w:sz w:val="32"/>
          <w:szCs w:val="32"/>
        </w:rPr>
        <w:t>Elite Coaching - paper from Clive Allen attached</w:t>
      </w:r>
    </w:p>
    <w:p w14:paraId="6896D988" w14:textId="3CA1A7A3" w:rsidR="00E945DD" w:rsidRPr="00E945DD" w:rsidRDefault="00E945DD" w:rsidP="00581EBF">
      <w:pPr>
        <w:numPr>
          <w:ilvl w:val="1"/>
          <w:numId w:val="1"/>
        </w:numPr>
        <w:wordWrap w:val="0"/>
        <w:rPr>
          <w:rFonts w:cs="Arial"/>
        </w:rPr>
      </w:pPr>
      <w:r w:rsidRPr="00E945DD">
        <w:rPr>
          <w:rFonts w:cs="Arial"/>
        </w:rPr>
        <w:t xml:space="preserve">The proposal is to create one or more people to lead the coaching activities to improve our elite performance and develop new competitors </w:t>
      </w:r>
      <w:r w:rsidR="00785554">
        <w:rPr>
          <w:rFonts w:cs="Arial"/>
        </w:rPr>
        <w:t xml:space="preserve">who can become elites </w:t>
      </w:r>
      <w:r w:rsidRPr="00E945DD">
        <w:rPr>
          <w:rFonts w:cs="Arial"/>
        </w:rPr>
        <w:t>on a more formal basis. KW reported that a similar initiative is being pursued by BO for FootO elites and we may be worth tracking or mirror these initiatives</w:t>
      </w:r>
      <w:r>
        <w:rPr>
          <w:rFonts w:cs="Arial"/>
        </w:rPr>
        <w:t>. These will provide training activities alongside competition experience.</w:t>
      </w:r>
      <w:r w:rsidR="00785554">
        <w:rPr>
          <w:rFonts w:cs="Arial"/>
        </w:rPr>
        <w:t xml:space="preserve"> </w:t>
      </w:r>
      <w:r w:rsidR="0060595C">
        <w:rPr>
          <w:rFonts w:cs="Arial"/>
        </w:rPr>
        <w:t>WH</w:t>
      </w:r>
      <w:r w:rsidR="00785554">
        <w:rPr>
          <w:rFonts w:cs="Arial"/>
        </w:rPr>
        <w:t xml:space="preserve"> suggest</w:t>
      </w:r>
      <w:r w:rsidR="0060595C">
        <w:rPr>
          <w:rFonts w:cs="Arial"/>
        </w:rPr>
        <w:t>ed</w:t>
      </w:r>
      <w:r w:rsidR="00785554">
        <w:rPr>
          <w:rFonts w:cs="Arial"/>
        </w:rPr>
        <w:t xml:space="preserve"> that we should add coaching after real events by the course setters and winners to walk through how the solutions were formed. </w:t>
      </w:r>
      <w:r w:rsidR="00785554" w:rsidRPr="007642DA">
        <w:rPr>
          <w:rFonts w:cs="Arial"/>
          <w:b/>
          <w:bCs/>
        </w:rPr>
        <w:t>All to consider whether this would be a good initiative, and then who might take the leading roles who will then determine the right activities to support this objective.</w:t>
      </w:r>
    </w:p>
    <w:p w14:paraId="291C60BE" w14:textId="77777777" w:rsidR="009569D0" w:rsidRDefault="009569D0" w:rsidP="00E31803">
      <w:pPr>
        <w:numPr>
          <w:ilvl w:val="0"/>
          <w:numId w:val="1"/>
        </w:numPr>
        <w:wordWrap w:val="0"/>
        <w:rPr>
          <w:rFonts w:cs="Arial"/>
          <w:bCs/>
          <w:color w:val="4F81BD" w:themeColor="accent1"/>
          <w:sz w:val="32"/>
          <w:szCs w:val="32"/>
        </w:rPr>
      </w:pPr>
      <w:r w:rsidRPr="00E31803">
        <w:rPr>
          <w:rFonts w:cs="Arial"/>
          <w:bCs/>
          <w:color w:val="4F81BD" w:themeColor="accent1"/>
          <w:sz w:val="32"/>
          <w:szCs w:val="32"/>
        </w:rPr>
        <w:t>2026 selection policy</w:t>
      </w:r>
    </w:p>
    <w:p w14:paraId="2713A869" w14:textId="54195F9D" w:rsidR="00F362D9" w:rsidRPr="00F362D9" w:rsidRDefault="00F362D9" w:rsidP="00F362D9">
      <w:pPr>
        <w:numPr>
          <w:ilvl w:val="1"/>
          <w:numId w:val="1"/>
        </w:numPr>
        <w:wordWrap w:val="0"/>
        <w:rPr>
          <w:rFonts w:cs="Arial"/>
        </w:rPr>
      </w:pPr>
      <w:r w:rsidRPr="00F362D9">
        <w:rPr>
          <w:rFonts w:cs="Arial"/>
        </w:rPr>
        <w:t>This will need to start now, and GU will modify the 2025 policy working with the selectors</w:t>
      </w:r>
      <w:r>
        <w:rPr>
          <w:rFonts w:cs="Arial"/>
        </w:rPr>
        <w:t xml:space="preserve"> before the next meeting.</w:t>
      </w:r>
    </w:p>
    <w:p w14:paraId="40B81E7B" w14:textId="77777777" w:rsidR="009569D0" w:rsidRDefault="009569D0" w:rsidP="009569D0">
      <w:pPr>
        <w:spacing w:line="360" w:lineRule="auto"/>
      </w:pPr>
      <w:r>
        <w:t>Progress and updates:</w:t>
      </w:r>
    </w:p>
    <w:p w14:paraId="72763D22" w14:textId="77777777" w:rsidR="009569D0" w:rsidRPr="00F362D9" w:rsidRDefault="009569D0" w:rsidP="00F362D9">
      <w:pPr>
        <w:numPr>
          <w:ilvl w:val="0"/>
          <w:numId w:val="1"/>
        </w:numPr>
        <w:wordWrap w:val="0"/>
        <w:rPr>
          <w:rFonts w:cs="Arial"/>
          <w:bCs/>
          <w:color w:val="4F81BD" w:themeColor="accent1"/>
          <w:sz w:val="32"/>
          <w:szCs w:val="32"/>
        </w:rPr>
      </w:pPr>
      <w:r w:rsidRPr="00F362D9">
        <w:rPr>
          <w:rFonts w:cs="Arial"/>
          <w:bCs/>
          <w:color w:val="4F81BD" w:themeColor="accent1"/>
          <w:sz w:val="32"/>
          <w:szCs w:val="32"/>
        </w:rPr>
        <w:t>Acquiring TOE – update in covering email</w:t>
      </w:r>
    </w:p>
    <w:p w14:paraId="2701C16C" w14:textId="69F32E91" w:rsidR="005B32AE" w:rsidRPr="00E31803" w:rsidRDefault="005B32AE" w:rsidP="00F362D9">
      <w:pPr>
        <w:numPr>
          <w:ilvl w:val="1"/>
          <w:numId w:val="1"/>
        </w:numPr>
        <w:wordWrap w:val="0"/>
        <w:rPr>
          <w:rFonts w:cs="Arial"/>
        </w:rPr>
      </w:pPr>
      <w:r w:rsidRPr="00E31803">
        <w:rPr>
          <w:rFonts w:cs="Arial"/>
        </w:rPr>
        <w:t xml:space="preserve">Application has been prepared by IP and GU </w:t>
      </w:r>
      <w:r w:rsidR="00E31803">
        <w:rPr>
          <w:rFonts w:cs="Arial"/>
        </w:rPr>
        <w:t>(on behalf of British Orienteering) and sent</w:t>
      </w:r>
      <w:r w:rsidRPr="00E31803">
        <w:rPr>
          <w:rFonts w:cs="Arial"/>
        </w:rPr>
        <w:t xml:space="preserve"> to the Orienteering Foundation, for a meeting in early February.</w:t>
      </w:r>
      <w:r w:rsidR="00E31803">
        <w:rPr>
          <w:rFonts w:cs="Arial"/>
        </w:rPr>
        <w:t xml:space="preserve"> We will await their response.</w:t>
      </w:r>
    </w:p>
    <w:p w14:paraId="3D142322" w14:textId="5A5CCE82" w:rsidR="009569D0" w:rsidRDefault="009569D0" w:rsidP="00F362D9">
      <w:pPr>
        <w:numPr>
          <w:ilvl w:val="0"/>
          <w:numId w:val="1"/>
        </w:numPr>
        <w:wordWrap w:val="0"/>
        <w:rPr>
          <w:rFonts w:cs="Arial"/>
          <w:bCs/>
          <w:color w:val="4F81BD" w:themeColor="accent1"/>
          <w:sz w:val="32"/>
          <w:szCs w:val="32"/>
        </w:rPr>
      </w:pPr>
      <w:r w:rsidRPr="00F362D9">
        <w:rPr>
          <w:rFonts w:cs="Arial"/>
          <w:bCs/>
          <w:color w:val="4F81BD" w:themeColor="accent1"/>
          <w:sz w:val="32"/>
          <w:szCs w:val="32"/>
        </w:rPr>
        <w:t xml:space="preserve">Chair of selectors </w:t>
      </w:r>
    </w:p>
    <w:p w14:paraId="74169033" w14:textId="30783D41" w:rsidR="00F362D9" w:rsidRPr="00F362D9" w:rsidRDefault="00F362D9" w:rsidP="00F362D9">
      <w:pPr>
        <w:numPr>
          <w:ilvl w:val="1"/>
          <w:numId w:val="1"/>
        </w:numPr>
        <w:wordWrap w:val="0"/>
        <w:rPr>
          <w:rFonts w:cs="Arial"/>
        </w:rPr>
      </w:pPr>
      <w:r w:rsidRPr="00F362D9">
        <w:rPr>
          <w:rFonts w:cs="Arial"/>
        </w:rPr>
        <w:t xml:space="preserve">One of the proposed chair of selectors has been approached and is deciding whether to accept the position.   </w:t>
      </w:r>
    </w:p>
    <w:p w14:paraId="4894AAD7" w14:textId="77777777" w:rsidR="009569D0" w:rsidRPr="00F362D9" w:rsidRDefault="009569D0" w:rsidP="009569D0">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F362D9">
        <w:rPr>
          <w:rFonts w:cs="Arial"/>
          <w:bCs/>
          <w:color w:val="4F81BD" w:themeColor="accent1"/>
          <w:sz w:val="32"/>
          <w:szCs w:val="32"/>
        </w:rPr>
        <w:t>Communications</w:t>
      </w:r>
    </w:p>
    <w:p w14:paraId="28FF09B5" w14:textId="3749B4A7" w:rsidR="00F362D9" w:rsidRPr="00F362D9" w:rsidRDefault="00F362D9" w:rsidP="00F362D9">
      <w:pPr>
        <w:numPr>
          <w:ilvl w:val="1"/>
          <w:numId w:val="1"/>
        </w:numPr>
        <w:wordWrap w:val="0"/>
        <w:rPr>
          <w:rFonts w:cs="Arial"/>
        </w:rPr>
      </w:pPr>
      <w:r w:rsidRPr="00F362D9">
        <w:rPr>
          <w:rFonts w:cs="Arial"/>
        </w:rPr>
        <w:t>This is a quiet period.</w:t>
      </w:r>
      <w:r>
        <w:rPr>
          <w:rFonts w:cs="Arial"/>
        </w:rPr>
        <w:t xml:space="preserve"> DJ will continue to publicise new items as they are approved, such as Bri</w:t>
      </w:r>
      <w:r w:rsidR="0060595C">
        <w:rPr>
          <w:rFonts w:cs="Arial"/>
        </w:rPr>
        <w:t>T</w:t>
      </w:r>
      <w:r>
        <w:rPr>
          <w:rFonts w:cs="Arial"/>
        </w:rPr>
        <w:t>OL, Rules, Selection and the Braggins Award.</w:t>
      </w:r>
    </w:p>
    <w:p w14:paraId="0A6ACBA2" w14:textId="77777777" w:rsidR="009569D0" w:rsidRPr="0060595C" w:rsidRDefault="009569D0" w:rsidP="009569D0">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60595C">
        <w:rPr>
          <w:rFonts w:cs="Arial"/>
          <w:bCs/>
          <w:color w:val="4F81BD" w:themeColor="accent1"/>
          <w:sz w:val="32"/>
          <w:szCs w:val="32"/>
        </w:rPr>
        <w:t>UK Events</w:t>
      </w:r>
    </w:p>
    <w:p w14:paraId="29532D1C" w14:textId="555803FF" w:rsidR="0060595C" w:rsidRDefault="0060595C" w:rsidP="0060595C">
      <w:pPr>
        <w:numPr>
          <w:ilvl w:val="1"/>
          <w:numId w:val="1"/>
        </w:numPr>
        <w:wordWrap w:val="0"/>
        <w:rPr>
          <w:rFonts w:cs="Arial"/>
        </w:rPr>
      </w:pPr>
      <w:r w:rsidRPr="0060595C">
        <w:rPr>
          <w:rFonts w:cs="Arial"/>
        </w:rPr>
        <w:t>JK is looking at the possibility of some PreO sprints at JK 2026</w:t>
      </w:r>
      <w:r>
        <w:rPr>
          <w:rFonts w:cs="Arial"/>
        </w:rPr>
        <w:t xml:space="preserve">. We should not commit to this until we a sure that a reasonable event can be mounted, deciding first who will plan/control/organise and can dedicate enough time to these, JK expenses funding, </w:t>
      </w:r>
      <w:r>
        <w:rPr>
          <w:rFonts w:cs="Arial"/>
        </w:rPr>
        <w:lastRenderedPageBreak/>
        <w:t>then the source of volunteers, and then consider the planning issues in JK’s paper.</w:t>
      </w:r>
      <w:r w:rsidR="007642DA">
        <w:rPr>
          <w:rFonts w:cs="Arial"/>
        </w:rPr>
        <w:t xml:space="preserve"> JK to discuss with Jon Cross and Keiren March</w:t>
      </w:r>
    </w:p>
    <w:p w14:paraId="4BE8D58A" w14:textId="1EA8A59C" w:rsidR="007642DA" w:rsidRDefault="007642DA" w:rsidP="0060595C">
      <w:pPr>
        <w:numPr>
          <w:ilvl w:val="1"/>
          <w:numId w:val="1"/>
        </w:numPr>
        <w:wordWrap w:val="0"/>
        <w:rPr>
          <w:rFonts w:cs="Arial"/>
        </w:rPr>
      </w:pPr>
      <w:r>
        <w:rPr>
          <w:rFonts w:cs="Arial"/>
        </w:rPr>
        <w:t>JK is working with Ben Kyd to review locations for TrailO in the North West, and this was circulated (see below).</w:t>
      </w:r>
    </w:p>
    <w:p w14:paraId="165D1008" w14:textId="0A51573B" w:rsidR="007642DA" w:rsidRPr="0060595C" w:rsidRDefault="007642DA" w:rsidP="0060595C">
      <w:pPr>
        <w:numPr>
          <w:ilvl w:val="1"/>
          <w:numId w:val="1"/>
        </w:numPr>
        <w:wordWrap w:val="0"/>
        <w:rPr>
          <w:rFonts w:cs="Arial"/>
        </w:rPr>
      </w:pPr>
      <w:r>
        <w:rPr>
          <w:rFonts w:cs="Arial"/>
        </w:rPr>
        <w:t xml:space="preserve">We need a UK fixtures lead to coordinate events in a fixtures group, and this would be a the forum to discuss ideas for events and to formulate a program. </w:t>
      </w:r>
      <w:r w:rsidRPr="007642DA">
        <w:rPr>
          <w:rFonts w:cs="Arial"/>
          <w:b/>
          <w:bCs/>
        </w:rPr>
        <w:t xml:space="preserve">All to consider who would like to volunteers from this group or outside to form a fixtures committee to manage these ideas and propose the program to the </w:t>
      </w:r>
      <w:r w:rsidR="00765B29">
        <w:rPr>
          <w:rFonts w:cs="Arial"/>
          <w:b/>
          <w:bCs/>
        </w:rPr>
        <w:t>Steering Group</w:t>
      </w:r>
      <w:r w:rsidRPr="007642DA">
        <w:rPr>
          <w:rFonts w:cs="Arial"/>
          <w:b/>
          <w:bCs/>
        </w:rPr>
        <w:t xml:space="preserve">. </w:t>
      </w:r>
      <w:r>
        <w:rPr>
          <w:rFonts w:cs="Arial"/>
        </w:rPr>
        <w:t xml:space="preserve">   </w:t>
      </w:r>
    </w:p>
    <w:p w14:paraId="3E12AAF1" w14:textId="77777777" w:rsidR="009569D0" w:rsidRPr="0060595C" w:rsidRDefault="009569D0" w:rsidP="009569D0">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60595C">
        <w:rPr>
          <w:rFonts w:cs="Arial"/>
          <w:bCs/>
          <w:color w:val="4F81BD" w:themeColor="accent1"/>
          <w:sz w:val="32"/>
          <w:szCs w:val="32"/>
        </w:rPr>
        <w:t>IOF</w:t>
      </w:r>
    </w:p>
    <w:p w14:paraId="19C68C65" w14:textId="787EFF37" w:rsidR="009569D0" w:rsidRDefault="007642DA" w:rsidP="003B2CEF">
      <w:pPr>
        <w:numPr>
          <w:ilvl w:val="1"/>
          <w:numId w:val="1"/>
        </w:numPr>
        <w:wordWrap w:val="0"/>
        <w:rPr>
          <w:rFonts w:cs="Arial"/>
        </w:rPr>
      </w:pPr>
      <w:r>
        <w:rPr>
          <w:rFonts w:cs="Arial"/>
        </w:rPr>
        <w:t>Paper was circulated.</w:t>
      </w:r>
    </w:p>
    <w:p w14:paraId="23597DDB"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 xml:space="preserve">Any other business </w:t>
      </w:r>
    </w:p>
    <w:p w14:paraId="2C066191" w14:textId="53254179" w:rsidR="00057240" w:rsidRDefault="007642DA" w:rsidP="00057240">
      <w:pPr>
        <w:pStyle w:val="ListParagraph"/>
        <w:numPr>
          <w:ilvl w:val="1"/>
          <w:numId w:val="1"/>
        </w:numPr>
        <w:spacing w:before="100" w:beforeAutospacing="1" w:after="100" w:afterAutospacing="1" w:line="360" w:lineRule="auto"/>
        <w:contextualSpacing w:val="0"/>
      </w:pPr>
      <w:r>
        <w:t>GU had not circulated the final BriTOL rules</w:t>
      </w:r>
      <w:r w:rsidR="001959D3">
        <w:t xml:space="preserve"> and so this was done at the meeting. If there are no further comments on the minor amendments by 14</w:t>
      </w:r>
      <w:r w:rsidR="001959D3" w:rsidRPr="001959D3">
        <w:rPr>
          <w:vertAlign w:val="superscript"/>
        </w:rPr>
        <w:t>th</w:t>
      </w:r>
      <w:r w:rsidR="001959D3">
        <w:t xml:space="preserve"> December 2025 the BriTOL rules will are approved. TD will then complete the technical set up for BriTOL 2026 </w:t>
      </w:r>
      <w:r w:rsidR="006B199D">
        <w:t>i</w:t>
      </w:r>
      <w:r w:rsidR="001959D3">
        <w:t>n TOP.</w:t>
      </w:r>
    </w:p>
    <w:p w14:paraId="3B3DF3A8"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Action updates</w:t>
      </w:r>
    </w:p>
    <w:p w14:paraId="6B3165B5" w14:textId="4A557089" w:rsidR="001959D3" w:rsidRPr="001959D3" w:rsidRDefault="001959D3" w:rsidP="001959D3">
      <w:pPr>
        <w:pStyle w:val="ListParagraph"/>
        <w:numPr>
          <w:ilvl w:val="1"/>
          <w:numId w:val="1"/>
        </w:numPr>
        <w:spacing w:before="100" w:beforeAutospacing="1" w:after="100" w:afterAutospacing="1" w:line="360" w:lineRule="auto"/>
        <w:contextualSpacing w:val="0"/>
      </w:pPr>
      <w:r w:rsidRPr="001959D3">
        <w:t>Completed actions were removed from the list</w:t>
      </w:r>
    </w:p>
    <w:p w14:paraId="284258ED"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Date and focus of next meeting</w:t>
      </w:r>
    </w:p>
    <w:p w14:paraId="46B0C305" w14:textId="6BDE3425" w:rsidR="00E3569D" w:rsidRPr="00E3569D" w:rsidRDefault="00FF1719" w:rsidP="00E3569D">
      <w:pPr>
        <w:widowControl w:val="0"/>
        <w:numPr>
          <w:ilvl w:val="1"/>
          <w:numId w:val="1"/>
        </w:numPr>
        <w:suppressAutoHyphens/>
        <w:spacing w:after="0" w:line="360" w:lineRule="auto"/>
        <w:rPr>
          <w:lang w:val="en-US"/>
        </w:rPr>
      </w:pPr>
      <w:r>
        <w:rPr>
          <w:lang w:val="en-US"/>
        </w:rPr>
        <w:t xml:space="preserve">The next meeting will be in early February (GU to arrange), to give us an opportunity to review a response from the Orienteering Foundation regarding TOE, Selection and UK events. </w:t>
      </w:r>
      <w:r w:rsidR="00565079">
        <w:rPr>
          <w:lang w:val="en-US"/>
        </w:rPr>
        <w:t>[</w:t>
      </w:r>
      <w:r>
        <w:rPr>
          <w:lang w:val="en-US"/>
        </w:rPr>
        <w:t>Update – given timing of the OF likely response and other developments this will be late February 26</w:t>
      </w:r>
      <w:r w:rsidR="00565079">
        <w:rPr>
          <w:lang w:val="en-US"/>
        </w:rPr>
        <w:t>]</w:t>
      </w:r>
    </w:p>
    <w:p w14:paraId="1D8FF147" w14:textId="60736BE2" w:rsidR="00F7335C" w:rsidRPr="00CE35C8" w:rsidRDefault="00062A36" w:rsidP="00565079">
      <w:pPr>
        <w:rPr>
          <w:rFonts w:cs="Arial"/>
          <w:bCs/>
          <w:color w:val="4F81BD" w:themeColor="accent1"/>
          <w:sz w:val="32"/>
          <w:szCs w:val="32"/>
        </w:rPr>
      </w:pPr>
      <w:r>
        <w:rPr>
          <w:rFonts w:cs="Arial"/>
          <w:bCs/>
          <w:color w:val="4F81BD" w:themeColor="accent1"/>
          <w:sz w:val="32"/>
          <w:szCs w:val="32"/>
          <w:highlight w:val="lightGray"/>
        </w:rPr>
        <w:br w:type="page"/>
      </w:r>
      <w:r w:rsidR="0051538C" w:rsidRPr="00CE35C8">
        <w:rPr>
          <w:rFonts w:cs="Arial"/>
          <w:bCs/>
          <w:color w:val="4F81BD" w:themeColor="accent1"/>
          <w:sz w:val="32"/>
          <w:szCs w:val="32"/>
        </w:rPr>
        <w:lastRenderedPageBreak/>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1"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583076" w14:paraId="1DF8DB3D" w14:textId="77777777" w:rsidTr="00E51949">
        <w:trPr>
          <w:trHeight w:val="107"/>
        </w:trPr>
        <w:tc>
          <w:tcPr>
            <w:tcW w:w="1364" w:type="dxa"/>
          </w:tcPr>
          <w:p w14:paraId="730A1FC0" w14:textId="77777777" w:rsidR="00583076" w:rsidRDefault="00583076" w:rsidP="00583076">
            <w:pPr>
              <w:rPr>
                <w:b/>
              </w:rPr>
            </w:pPr>
          </w:p>
        </w:tc>
        <w:tc>
          <w:tcPr>
            <w:tcW w:w="1008" w:type="dxa"/>
          </w:tcPr>
          <w:p w14:paraId="6670F8B1" w14:textId="69499DCB" w:rsidR="00583076" w:rsidRDefault="00583076" w:rsidP="00583076">
            <w:pPr>
              <w:rPr>
                <w:b/>
              </w:rPr>
            </w:pPr>
          </w:p>
        </w:tc>
        <w:tc>
          <w:tcPr>
            <w:tcW w:w="3887" w:type="dxa"/>
          </w:tcPr>
          <w:p w14:paraId="17018687" w14:textId="011A681A" w:rsidR="00583076" w:rsidRDefault="00583076" w:rsidP="00583076">
            <w:pPr>
              <w:rPr>
                <w:rFonts w:cs="Arial"/>
              </w:rPr>
            </w:pPr>
            <w:r>
              <w:rPr>
                <w:rFonts w:cs="Arial"/>
              </w:rPr>
              <w:t xml:space="preserve">GU to review the representative membership of the </w:t>
            </w:r>
            <w:r w:rsidR="00765B29">
              <w:rPr>
                <w:rFonts w:cs="Arial"/>
              </w:rPr>
              <w:t>Steering Group</w:t>
            </w:r>
            <w:r>
              <w:rPr>
                <w:rFonts w:cs="Arial"/>
              </w:rPr>
              <w:t xml:space="preserve"> with Keith and the Board to make sure it remains fit for purpose.</w:t>
            </w:r>
          </w:p>
        </w:tc>
        <w:tc>
          <w:tcPr>
            <w:tcW w:w="1077" w:type="dxa"/>
          </w:tcPr>
          <w:p w14:paraId="3092B5EC" w14:textId="51376647" w:rsidR="00583076" w:rsidRDefault="00583076" w:rsidP="00583076">
            <w:pPr>
              <w:rPr>
                <w:b/>
              </w:rPr>
            </w:pPr>
            <w:r>
              <w:rPr>
                <w:b/>
              </w:rPr>
              <w:t>GU</w:t>
            </w:r>
          </w:p>
        </w:tc>
        <w:tc>
          <w:tcPr>
            <w:tcW w:w="1680" w:type="dxa"/>
          </w:tcPr>
          <w:p w14:paraId="0759E027" w14:textId="50118D21" w:rsidR="00583076" w:rsidRDefault="00583076" w:rsidP="00583076">
            <w:pPr>
              <w:rPr>
                <w:b/>
              </w:rPr>
            </w:pPr>
            <w:r>
              <w:rPr>
                <w:b/>
              </w:rPr>
              <w:t>End 2025</w:t>
            </w:r>
          </w:p>
        </w:tc>
      </w:tr>
      <w:tr w:rsidR="001959D3" w14:paraId="6B60DE64" w14:textId="77777777" w:rsidTr="00E51949">
        <w:trPr>
          <w:trHeight w:val="107"/>
        </w:trPr>
        <w:tc>
          <w:tcPr>
            <w:tcW w:w="1364" w:type="dxa"/>
          </w:tcPr>
          <w:p w14:paraId="4CE66D96" w14:textId="77777777" w:rsidR="001959D3" w:rsidRDefault="001959D3" w:rsidP="00583076">
            <w:pPr>
              <w:rPr>
                <w:b/>
              </w:rPr>
            </w:pPr>
          </w:p>
        </w:tc>
        <w:tc>
          <w:tcPr>
            <w:tcW w:w="1008" w:type="dxa"/>
          </w:tcPr>
          <w:p w14:paraId="3F06EB29" w14:textId="77777777" w:rsidR="001959D3" w:rsidRDefault="001959D3" w:rsidP="00583076">
            <w:pPr>
              <w:rPr>
                <w:b/>
              </w:rPr>
            </w:pPr>
          </w:p>
        </w:tc>
        <w:tc>
          <w:tcPr>
            <w:tcW w:w="3887" w:type="dxa"/>
          </w:tcPr>
          <w:p w14:paraId="07784B4E" w14:textId="2F5A4AE1" w:rsidR="001959D3" w:rsidRDefault="001959D3" w:rsidP="00583076">
            <w:pPr>
              <w:rPr>
                <w:rFonts w:cs="Arial"/>
              </w:rPr>
            </w:pPr>
            <w:r>
              <w:t>TD will complete the technical set up for BriTOL 2026 on TOP.</w:t>
            </w:r>
          </w:p>
        </w:tc>
        <w:tc>
          <w:tcPr>
            <w:tcW w:w="1077" w:type="dxa"/>
          </w:tcPr>
          <w:p w14:paraId="2CEDA6C9" w14:textId="00C1E3B5" w:rsidR="001959D3" w:rsidRDefault="001959D3" w:rsidP="00583076">
            <w:pPr>
              <w:rPr>
                <w:b/>
              </w:rPr>
            </w:pPr>
            <w:r>
              <w:rPr>
                <w:b/>
              </w:rPr>
              <w:t>TD</w:t>
            </w:r>
          </w:p>
        </w:tc>
        <w:tc>
          <w:tcPr>
            <w:tcW w:w="1680" w:type="dxa"/>
          </w:tcPr>
          <w:p w14:paraId="34243062" w14:textId="1BC9FF77" w:rsidR="001959D3" w:rsidRDefault="001959D3" w:rsidP="00583076">
            <w:pPr>
              <w:rPr>
                <w:b/>
              </w:rPr>
            </w:pPr>
            <w:r>
              <w:rPr>
                <w:b/>
              </w:rPr>
              <w:t>Feb 2026</w:t>
            </w:r>
          </w:p>
        </w:tc>
      </w:tr>
      <w:tr w:rsidR="001959D3" w14:paraId="46A21665" w14:textId="77777777" w:rsidTr="00E51949">
        <w:trPr>
          <w:trHeight w:val="107"/>
        </w:trPr>
        <w:tc>
          <w:tcPr>
            <w:tcW w:w="1364" w:type="dxa"/>
          </w:tcPr>
          <w:p w14:paraId="7E836527" w14:textId="77777777" w:rsidR="001959D3" w:rsidRPr="001959D3" w:rsidRDefault="001959D3" w:rsidP="00583076">
            <w:pPr>
              <w:rPr>
                <w:bCs/>
              </w:rPr>
            </w:pPr>
          </w:p>
        </w:tc>
        <w:tc>
          <w:tcPr>
            <w:tcW w:w="1008" w:type="dxa"/>
          </w:tcPr>
          <w:p w14:paraId="11CC80D5" w14:textId="77777777" w:rsidR="001959D3" w:rsidRPr="001959D3" w:rsidRDefault="001959D3" w:rsidP="00583076">
            <w:pPr>
              <w:rPr>
                <w:bCs/>
              </w:rPr>
            </w:pPr>
          </w:p>
        </w:tc>
        <w:tc>
          <w:tcPr>
            <w:tcW w:w="3887" w:type="dxa"/>
          </w:tcPr>
          <w:p w14:paraId="6D772200" w14:textId="2BA40D46" w:rsidR="001959D3" w:rsidRPr="001959D3" w:rsidRDefault="001959D3" w:rsidP="00583076">
            <w:pPr>
              <w:rPr>
                <w:bCs/>
              </w:rPr>
            </w:pPr>
            <w:r w:rsidRPr="001959D3">
              <w:rPr>
                <w:rFonts w:cs="Arial"/>
                <w:bCs/>
              </w:rPr>
              <w:t xml:space="preserve">All to consider who would like to volunteers from this group or outside to form a fixtures committee to manage these ideas and propose the program to the </w:t>
            </w:r>
            <w:r w:rsidR="00765B29">
              <w:rPr>
                <w:rFonts w:cs="Arial"/>
                <w:bCs/>
              </w:rPr>
              <w:t>Steering Group</w:t>
            </w:r>
            <w:r w:rsidRPr="001959D3">
              <w:rPr>
                <w:rFonts w:cs="Arial"/>
                <w:bCs/>
              </w:rPr>
              <w:t>.</w:t>
            </w:r>
          </w:p>
        </w:tc>
        <w:tc>
          <w:tcPr>
            <w:tcW w:w="1077" w:type="dxa"/>
          </w:tcPr>
          <w:p w14:paraId="0E6043CD" w14:textId="58BFBB8E" w:rsidR="001959D3" w:rsidRPr="001959D3" w:rsidRDefault="001959D3" w:rsidP="00583076">
            <w:pPr>
              <w:rPr>
                <w:bCs/>
              </w:rPr>
            </w:pPr>
            <w:r>
              <w:rPr>
                <w:bCs/>
              </w:rPr>
              <w:t>All</w:t>
            </w:r>
          </w:p>
        </w:tc>
        <w:tc>
          <w:tcPr>
            <w:tcW w:w="1680" w:type="dxa"/>
          </w:tcPr>
          <w:p w14:paraId="1E15D53C" w14:textId="461C4804" w:rsidR="001959D3" w:rsidRPr="001959D3" w:rsidRDefault="001959D3" w:rsidP="00583076">
            <w:pPr>
              <w:rPr>
                <w:bCs/>
              </w:rPr>
            </w:pPr>
            <w:r w:rsidRPr="001959D3">
              <w:rPr>
                <w:bCs/>
              </w:rPr>
              <w:t>Next meeting</w:t>
            </w:r>
          </w:p>
        </w:tc>
      </w:tr>
      <w:tr w:rsidR="001959D3" w14:paraId="7AC80C07" w14:textId="77777777" w:rsidTr="00E51949">
        <w:trPr>
          <w:trHeight w:val="107"/>
        </w:trPr>
        <w:tc>
          <w:tcPr>
            <w:tcW w:w="1364" w:type="dxa"/>
          </w:tcPr>
          <w:p w14:paraId="039D7AA3" w14:textId="77777777" w:rsidR="001959D3" w:rsidRPr="001959D3" w:rsidRDefault="001959D3" w:rsidP="001959D3">
            <w:pPr>
              <w:rPr>
                <w:bCs/>
              </w:rPr>
            </w:pPr>
          </w:p>
        </w:tc>
        <w:tc>
          <w:tcPr>
            <w:tcW w:w="1008" w:type="dxa"/>
          </w:tcPr>
          <w:p w14:paraId="4B7677EF" w14:textId="77777777" w:rsidR="001959D3" w:rsidRPr="001959D3" w:rsidRDefault="001959D3" w:rsidP="001959D3">
            <w:pPr>
              <w:rPr>
                <w:bCs/>
              </w:rPr>
            </w:pPr>
          </w:p>
        </w:tc>
        <w:tc>
          <w:tcPr>
            <w:tcW w:w="3887" w:type="dxa"/>
          </w:tcPr>
          <w:p w14:paraId="1AE3F8EC" w14:textId="0C4A3535" w:rsidR="001959D3" w:rsidRPr="001959D3" w:rsidRDefault="001959D3" w:rsidP="001959D3">
            <w:pPr>
              <w:rPr>
                <w:rFonts w:cs="Arial"/>
                <w:bCs/>
              </w:rPr>
            </w:pPr>
            <w:r w:rsidRPr="001959D3">
              <w:rPr>
                <w:rFonts w:cs="Arial"/>
                <w:bCs/>
              </w:rPr>
              <w:t>All to consider whether the elite coaching group would be a good initiative, and then who might take the leading roles who will then determine the right activities to support this objective.</w:t>
            </w:r>
          </w:p>
        </w:tc>
        <w:tc>
          <w:tcPr>
            <w:tcW w:w="1077" w:type="dxa"/>
          </w:tcPr>
          <w:p w14:paraId="36D13B32" w14:textId="0E970891" w:rsidR="001959D3" w:rsidRPr="001959D3" w:rsidRDefault="001959D3" w:rsidP="001959D3">
            <w:pPr>
              <w:rPr>
                <w:bCs/>
              </w:rPr>
            </w:pPr>
            <w:r>
              <w:rPr>
                <w:bCs/>
              </w:rPr>
              <w:t>All</w:t>
            </w:r>
          </w:p>
        </w:tc>
        <w:tc>
          <w:tcPr>
            <w:tcW w:w="1680" w:type="dxa"/>
          </w:tcPr>
          <w:p w14:paraId="13D8AF41" w14:textId="75E710DF" w:rsidR="001959D3" w:rsidRPr="001959D3" w:rsidRDefault="001959D3" w:rsidP="001959D3">
            <w:pPr>
              <w:rPr>
                <w:bCs/>
              </w:rPr>
            </w:pPr>
            <w:r w:rsidRPr="001959D3">
              <w:rPr>
                <w:bCs/>
              </w:rPr>
              <w:t>Next meeting</w:t>
            </w:r>
          </w:p>
        </w:tc>
      </w:tr>
      <w:tr w:rsidR="001959D3" w14:paraId="0A94E935" w14:textId="77777777" w:rsidTr="00E51949">
        <w:trPr>
          <w:trHeight w:val="107"/>
        </w:trPr>
        <w:tc>
          <w:tcPr>
            <w:tcW w:w="1364" w:type="dxa"/>
          </w:tcPr>
          <w:p w14:paraId="7CD33B83" w14:textId="77777777" w:rsidR="001959D3" w:rsidRPr="001959D3" w:rsidRDefault="001959D3" w:rsidP="001959D3">
            <w:pPr>
              <w:rPr>
                <w:bCs/>
              </w:rPr>
            </w:pPr>
          </w:p>
        </w:tc>
        <w:tc>
          <w:tcPr>
            <w:tcW w:w="1008" w:type="dxa"/>
          </w:tcPr>
          <w:p w14:paraId="4E9F0FE4" w14:textId="77777777" w:rsidR="001959D3" w:rsidRPr="001959D3" w:rsidRDefault="001959D3" w:rsidP="001959D3">
            <w:pPr>
              <w:rPr>
                <w:bCs/>
              </w:rPr>
            </w:pPr>
          </w:p>
        </w:tc>
        <w:tc>
          <w:tcPr>
            <w:tcW w:w="3887" w:type="dxa"/>
          </w:tcPr>
          <w:p w14:paraId="47318F0B" w14:textId="0DC3496F" w:rsidR="001959D3" w:rsidRPr="001959D3" w:rsidRDefault="001959D3" w:rsidP="001959D3">
            <w:pPr>
              <w:rPr>
                <w:rFonts w:cs="Arial"/>
                <w:bCs/>
              </w:rPr>
            </w:pPr>
            <w:r w:rsidRPr="00E31803">
              <w:rPr>
                <w:rFonts w:cs="Arial"/>
              </w:rPr>
              <w:t xml:space="preserve">GU/KW will approach BO to if any engagement with BO is needed or if we </w:t>
            </w:r>
            <w:r>
              <w:rPr>
                <w:rFonts w:cs="Arial"/>
              </w:rPr>
              <w:t>should</w:t>
            </w:r>
            <w:r w:rsidRPr="00E31803">
              <w:rPr>
                <w:rFonts w:cs="Arial"/>
              </w:rPr>
              <w:t xml:space="preserve"> define the TrailO rules</w:t>
            </w:r>
            <w:r>
              <w:rPr>
                <w:rFonts w:cs="Arial"/>
              </w:rPr>
              <w:t xml:space="preserve"> independently</w:t>
            </w:r>
          </w:p>
        </w:tc>
        <w:tc>
          <w:tcPr>
            <w:tcW w:w="1077" w:type="dxa"/>
          </w:tcPr>
          <w:p w14:paraId="53498471" w14:textId="7BCD7F7F" w:rsidR="001959D3" w:rsidRDefault="001959D3" w:rsidP="001959D3">
            <w:pPr>
              <w:rPr>
                <w:bCs/>
              </w:rPr>
            </w:pPr>
            <w:r>
              <w:rPr>
                <w:bCs/>
              </w:rPr>
              <w:t>GU/KW</w:t>
            </w:r>
          </w:p>
        </w:tc>
        <w:tc>
          <w:tcPr>
            <w:tcW w:w="1680" w:type="dxa"/>
          </w:tcPr>
          <w:p w14:paraId="466ACF06" w14:textId="77777777" w:rsidR="001959D3" w:rsidRPr="001959D3" w:rsidRDefault="001959D3" w:rsidP="001959D3">
            <w:pPr>
              <w:rPr>
                <w:bCs/>
              </w:rPr>
            </w:pPr>
          </w:p>
        </w:tc>
      </w:tr>
      <w:tr w:rsidR="001959D3" w14:paraId="06E3377E" w14:textId="77777777" w:rsidTr="00E51949">
        <w:trPr>
          <w:trHeight w:val="107"/>
        </w:trPr>
        <w:tc>
          <w:tcPr>
            <w:tcW w:w="1364" w:type="dxa"/>
          </w:tcPr>
          <w:p w14:paraId="1E042100" w14:textId="77777777" w:rsidR="001959D3" w:rsidRPr="001959D3" w:rsidRDefault="001959D3" w:rsidP="001959D3">
            <w:pPr>
              <w:rPr>
                <w:bCs/>
              </w:rPr>
            </w:pPr>
          </w:p>
        </w:tc>
        <w:tc>
          <w:tcPr>
            <w:tcW w:w="1008" w:type="dxa"/>
          </w:tcPr>
          <w:p w14:paraId="1F72B460" w14:textId="77777777" w:rsidR="001959D3" w:rsidRPr="001959D3" w:rsidRDefault="001959D3" w:rsidP="001959D3">
            <w:pPr>
              <w:rPr>
                <w:bCs/>
              </w:rPr>
            </w:pPr>
          </w:p>
        </w:tc>
        <w:tc>
          <w:tcPr>
            <w:tcW w:w="3887" w:type="dxa"/>
          </w:tcPr>
          <w:p w14:paraId="0E7E8345" w14:textId="41E8807D" w:rsidR="001959D3" w:rsidRPr="00E31803" w:rsidRDefault="001959D3" w:rsidP="001959D3">
            <w:pPr>
              <w:rPr>
                <w:rFonts w:cs="Arial"/>
              </w:rPr>
            </w:pPr>
            <w:r>
              <w:rPr>
                <w:rFonts w:cs="Arial"/>
              </w:rPr>
              <w:t>GU to work with the selectors to create the 2026 selection policy.</w:t>
            </w:r>
          </w:p>
        </w:tc>
        <w:tc>
          <w:tcPr>
            <w:tcW w:w="1077" w:type="dxa"/>
          </w:tcPr>
          <w:p w14:paraId="267EB0FB" w14:textId="0C5B02AF" w:rsidR="001959D3" w:rsidRDefault="001959D3" w:rsidP="001959D3">
            <w:pPr>
              <w:rPr>
                <w:bCs/>
              </w:rPr>
            </w:pPr>
            <w:r>
              <w:rPr>
                <w:bCs/>
              </w:rPr>
              <w:t>GU</w:t>
            </w:r>
          </w:p>
        </w:tc>
        <w:tc>
          <w:tcPr>
            <w:tcW w:w="1680" w:type="dxa"/>
          </w:tcPr>
          <w:p w14:paraId="65584886" w14:textId="7D4AAD7F" w:rsidR="001959D3" w:rsidRPr="001959D3" w:rsidRDefault="001959D3" w:rsidP="001959D3">
            <w:pPr>
              <w:rPr>
                <w:bCs/>
              </w:rPr>
            </w:pPr>
            <w:r>
              <w:rPr>
                <w:bCs/>
              </w:rPr>
              <w:t>Next meeting</w:t>
            </w:r>
          </w:p>
        </w:tc>
      </w:tr>
      <w:bookmarkEnd w:id="1"/>
    </w:tbl>
    <w:p w14:paraId="7B69FDD8" w14:textId="0320D42E" w:rsidR="00552F9E" w:rsidRDefault="00552F9E" w:rsidP="00FE6E50">
      <w:pPr>
        <w:wordWrap w:val="0"/>
        <w:rPr>
          <w:rFonts w:cs="Arial"/>
        </w:rPr>
      </w:pPr>
    </w:p>
    <w:p w14:paraId="789E5D2C" w14:textId="6E6957F8" w:rsidR="00743F16" w:rsidRDefault="00743F16">
      <w:pPr>
        <w:rPr>
          <w:rFonts w:cs="Arial"/>
        </w:rPr>
      </w:pPr>
      <w:r>
        <w:rPr>
          <w:rFonts w:cs="Arial"/>
        </w:rPr>
        <w:br w:type="page"/>
      </w:r>
    </w:p>
    <w:p w14:paraId="749F77F6" w14:textId="2D1241EB" w:rsidR="00743F16" w:rsidRDefault="00743F16" w:rsidP="00743F16">
      <w:pPr>
        <w:wordWrap w:val="0"/>
        <w:rPr>
          <w:rFonts w:cs="Arial"/>
        </w:rPr>
      </w:pPr>
      <w:r>
        <w:rPr>
          <w:rFonts w:cs="Arial"/>
        </w:rPr>
        <w:lastRenderedPageBreak/>
        <w:t>Papers circulated before meeting</w:t>
      </w:r>
      <w:r w:rsidR="00FF1719">
        <w:rPr>
          <w:rFonts w:cs="Arial"/>
        </w:rPr>
        <w:t xml:space="preserve">: </w:t>
      </w:r>
      <w:bookmarkStart w:id="2" w:name="_MON_1830584698"/>
      <w:bookmarkEnd w:id="2"/>
      <w:r w:rsidR="00FF1719">
        <w:rPr>
          <w:rFonts w:cs="Arial"/>
        </w:rPr>
        <w:object w:dxaOrig="9581" w:dyaOrig="14370" w14:anchorId="1DC2B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718.5pt" o:ole="">
            <v:imagedata r:id="rId8" o:title=""/>
          </v:shape>
          <o:OLEObject Type="Embed" ProgID="Word.Document.12" ShapeID="_x0000_i1025" DrawAspect="Content" ObjectID="_1833447420" r:id="rId9">
            <o:FieldCodes>\s</o:FieldCodes>
          </o:OLEObject>
        </w:object>
      </w:r>
    </w:p>
    <w:p w14:paraId="3F5D3B2B" w14:textId="0766B1E5" w:rsidR="00150A74" w:rsidRDefault="00743F16">
      <w:pPr>
        <w:rPr>
          <w:rFonts w:cs="Arial"/>
        </w:rPr>
      </w:pPr>
      <w:r>
        <w:rPr>
          <w:rFonts w:cs="Arial"/>
        </w:rPr>
        <w:br w:type="page"/>
      </w:r>
      <w:bookmarkStart w:id="3" w:name="_MON_1830584789"/>
      <w:bookmarkEnd w:id="3"/>
      <w:r w:rsidR="00FF1719">
        <w:rPr>
          <w:rFonts w:cs="Arial"/>
        </w:rPr>
        <w:object w:dxaOrig="9101" w:dyaOrig="15402" w14:anchorId="447B52C5">
          <v:shape id="_x0000_i1026" type="#_x0000_t75" style="width:455.25pt;height:770.25pt" o:ole="">
            <v:imagedata r:id="rId10" o:title=""/>
          </v:shape>
          <o:OLEObject Type="Embed" ProgID="Word.Document.12" ShapeID="_x0000_i1026" DrawAspect="Content" ObjectID="_1833447421" r:id="rId11">
            <o:FieldCodes>\s</o:FieldCodes>
          </o:OLEObject>
        </w:object>
      </w:r>
      <w:r>
        <w:rPr>
          <w:rFonts w:cs="Arial"/>
        </w:rPr>
        <w:br w:type="page"/>
      </w:r>
      <w:r w:rsidR="00150A74">
        <w:rPr>
          <w:rFonts w:cs="Arial"/>
        </w:rPr>
        <w:lastRenderedPageBreak/>
        <w:t>Annex C – The Braggins Award</w:t>
      </w:r>
    </w:p>
    <w:p w14:paraId="38A991EF" w14:textId="16BCE0B4" w:rsidR="00E945DD" w:rsidRDefault="00743F16">
      <w:pPr>
        <w:rPr>
          <w:rFonts w:cs="Arial"/>
        </w:rPr>
      </w:pPr>
      <w:r>
        <w:rPr>
          <w:rFonts w:cs="Arial"/>
        </w:rPr>
        <w:object w:dxaOrig="4320" w:dyaOrig="4320" w14:anchorId="62BE0373">
          <v:shape id="_x0000_i1027" type="#_x0000_t75" style="width:478.5pt;height:478.5pt" o:ole="">
            <v:imagedata r:id="rId12" o:title=""/>
          </v:shape>
          <o:OLEObject Type="Embed" ProgID="FoxitReader.Document" ShapeID="_x0000_i1027" DrawAspect="Content" ObjectID="_1833447422" r:id="rId13"/>
        </w:object>
      </w:r>
    </w:p>
    <w:p w14:paraId="67051BDA" w14:textId="77777777" w:rsidR="00E945DD" w:rsidRDefault="00E945DD">
      <w:pPr>
        <w:rPr>
          <w:rFonts w:cs="Arial"/>
        </w:rPr>
      </w:pPr>
      <w:r>
        <w:rPr>
          <w:rFonts w:cs="Arial"/>
        </w:rPr>
        <w:br w:type="page"/>
      </w:r>
    </w:p>
    <w:p w14:paraId="7A8A9660" w14:textId="510B18FB" w:rsidR="00E945DD" w:rsidRPr="00E945DD" w:rsidRDefault="00E945DD" w:rsidP="00E945DD">
      <w:pPr>
        <w:rPr>
          <w:rFonts w:cs="Arial"/>
          <w:b/>
          <w:bCs/>
          <w:lang w:val="en-US"/>
        </w:rPr>
      </w:pPr>
      <w:r w:rsidRPr="00E945DD">
        <w:rPr>
          <w:rFonts w:cs="Arial"/>
          <w:b/>
          <w:bCs/>
          <w:lang w:val="en-US"/>
        </w:rPr>
        <w:lastRenderedPageBreak/>
        <w:t>TrailO at Elite Level – an idea for consideration</w:t>
      </w:r>
      <w:r>
        <w:rPr>
          <w:rFonts w:cs="Arial"/>
          <w:b/>
          <w:bCs/>
          <w:lang w:val="en-US"/>
        </w:rPr>
        <w:t xml:space="preserve"> (Clive Allen)</w:t>
      </w:r>
    </w:p>
    <w:p w14:paraId="31B7EB32" w14:textId="77777777" w:rsidR="00E945DD" w:rsidRPr="00E945DD" w:rsidRDefault="00E945DD" w:rsidP="00E945DD">
      <w:pPr>
        <w:rPr>
          <w:rFonts w:cs="Arial"/>
          <w:lang w:val="en-US"/>
        </w:rPr>
      </w:pPr>
      <w:r w:rsidRPr="00E945DD">
        <w:rPr>
          <w:rFonts w:cs="Arial"/>
          <w:lang w:val="en-US"/>
        </w:rPr>
        <w:t xml:space="preserve">At WTOC this year, almost everyone in the team demonstrated their top level of performance at some point or other, but failed to do so consistently across the whole competition.  </w:t>
      </w:r>
    </w:p>
    <w:p w14:paraId="77C69CA0" w14:textId="77777777" w:rsidR="00E945DD" w:rsidRPr="00E945DD" w:rsidRDefault="00E945DD" w:rsidP="00E945DD">
      <w:pPr>
        <w:rPr>
          <w:rFonts w:cs="Arial"/>
          <w:lang w:val="en-US"/>
        </w:rPr>
      </w:pPr>
      <w:r w:rsidRPr="00E945DD">
        <w:rPr>
          <w:rFonts w:cs="Arial"/>
          <w:lang w:val="en-US"/>
        </w:rPr>
        <w:t xml:space="preserve">The numbers from GBR attending ECTO and WRE events are very encouraging, and this is the best means of gaining more high-level competition experience and improving personal standards. But I think GB TrailO teams might gain further in achievement levels and consistency if everyone had more opportunity to learn from each other, through some formalised discussion and training.  </w:t>
      </w:r>
    </w:p>
    <w:p w14:paraId="1973A08F" w14:textId="77777777" w:rsidR="00E945DD" w:rsidRPr="00E945DD" w:rsidRDefault="00E945DD" w:rsidP="00E945DD">
      <w:pPr>
        <w:rPr>
          <w:rFonts w:cs="Arial"/>
          <w:lang w:val="en-US"/>
        </w:rPr>
      </w:pPr>
      <w:r w:rsidRPr="00E945DD">
        <w:rPr>
          <w:rFonts w:cs="Arial"/>
          <w:lang w:val="en-US"/>
        </w:rPr>
        <w:t xml:space="preserve">Having a formalized training structure, with an appointed leader, would also add to the status of our discipline within British Orienteering. It should also enable a greater number of active trail orienteers (competing regularly at events in the UK, and often also in TORUS competitions) to become more 'involved'. Involvement could be recognized through being on a regular elite training e-mail list and/or social media group. Special attention could be given to getting as many juniors, P-class athletes and younger adults as possible into this group. </w:t>
      </w:r>
    </w:p>
    <w:p w14:paraId="03E3604D" w14:textId="77777777" w:rsidR="00E945DD" w:rsidRPr="00E945DD" w:rsidRDefault="00E945DD" w:rsidP="00E945DD">
      <w:pPr>
        <w:rPr>
          <w:rFonts w:cs="Arial"/>
          <w:lang w:val="en-US"/>
        </w:rPr>
      </w:pPr>
      <w:r w:rsidRPr="00E945DD">
        <w:rPr>
          <w:rFonts w:cs="Arial"/>
          <w:lang w:val="en-US"/>
        </w:rPr>
        <w:t>So I'd like to raise the suggestion of introducing a 'training coordinator’ concept; a person who would arrange formal discussion (online) of the courses and outcomes at international events (ECTO/WRE/championships) immediately afterwards, that anyone could attend. The online meetings would in effect be a formalisation of the post-event online discussions that have often been arranged by John Kewley.</w:t>
      </w:r>
    </w:p>
    <w:p w14:paraId="44F20EFD" w14:textId="77777777" w:rsidR="00E945DD" w:rsidRPr="00E945DD" w:rsidRDefault="00E945DD" w:rsidP="00E945DD">
      <w:pPr>
        <w:rPr>
          <w:rFonts w:cs="Arial"/>
          <w:lang w:val="en-US"/>
        </w:rPr>
      </w:pPr>
      <w:r w:rsidRPr="00E945DD">
        <w:rPr>
          <w:rFonts w:cs="Arial"/>
          <w:lang w:val="en-US"/>
        </w:rPr>
        <w:t xml:space="preserve">An annual programme might include having a special training day once per year, open to anyone with 2-3 events behind them and maybe aimed especially at juniors, preferably with a competition the previous or following day. It could be good to have input from a trailO coach from abroad on such an occasion. </w:t>
      </w:r>
    </w:p>
    <w:p w14:paraId="1535CF69" w14:textId="77777777" w:rsidR="00E945DD" w:rsidRPr="00E945DD" w:rsidRDefault="00E945DD" w:rsidP="00E945DD">
      <w:pPr>
        <w:rPr>
          <w:rFonts w:cs="Arial"/>
          <w:lang w:val="en-US"/>
        </w:rPr>
      </w:pPr>
      <w:r w:rsidRPr="00E945DD">
        <w:rPr>
          <w:rFonts w:cs="Arial"/>
          <w:lang w:val="en-US"/>
        </w:rPr>
        <w:t>I see the training coordinator as not required to have any special qualifications, although some knowledge of coaching methods and techniques would obviously be useful. It should be someone who knows at least ECTO level through personal experience. To me, the main qualification would be a strong belief in the merits of such a project, and the energy and initiative to provide as many inclusive activities as possible for members of this elite training group, and finding suitably qualified activity leaders to help where needed.</w:t>
      </w:r>
    </w:p>
    <w:p w14:paraId="4C62BE45" w14:textId="77777777" w:rsidR="00E945DD" w:rsidRPr="00E945DD" w:rsidRDefault="00E945DD" w:rsidP="00E945DD">
      <w:pPr>
        <w:rPr>
          <w:rFonts w:cs="Arial"/>
          <w:lang w:val="en-US"/>
        </w:rPr>
      </w:pPr>
      <w:r w:rsidRPr="00E945DD">
        <w:rPr>
          <w:rFonts w:cs="Arial"/>
          <w:lang w:val="en-US"/>
        </w:rPr>
        <w:t>Clive Allen, November 2025</w:t>
      </w:r>
    </w:p>
    <w:p w14:paraId="032A2FB7" w14:textId="77777777" w:rsidR="00E945DD" w:rsidRPr="00E945DD" w:rsidRDefault="00E945DD" w:rsidP="00E945DD">
      <w:pPr>
        <w:rPr>
          <w:rFonts w:cs="Arial"/>
          <w:lang w:val="en-US"/>
        </w:rPr>
      </w:pPr>
    </w:p>
    <w:p w14:paraId="7F345C10" w14:textId="77777777" w:rsidR="00743F16" w:rsidRDefault="00743F16">
      <w:pPr>
        <w:rPr>
          <w:rFonts w:cs="Arial"/>
        </w:rPr>
      </w:pPr>
    </w:p>
    <w:p w14:paraId="2BE0CA27" w14:textId="74B879D5" w:rsidR="00716D0C" w:rsidRDefault="00E43A85" w:rsidP="00743F16">
      <w:pPr>
        <w:wordWrap w:val="0"/>
        <w:rPr>
          <w:rFonts w:cs="Arial"/>
        </w:rPr>
      </w:pPr>
      <w:r>
        <w:rPr>
          <w:rFonts w:cs="Arial"/>
        </w:rPr>
        <w:t>v.</w:t>
      </w:r>
      <w:r w:rsidR="000062E7">
        <w:rPr>
          <w:rFonts w:cs="Arial"/>
        </w:rPr>
        <w:t>3</w:t>
      </w:r>
      <w:r>
        <w:rPr>
          <w:rFonts w:cs="Arial"/>
        </w:rPr>
        <w:t xml:space="preserve"> GU </w:t>
      </w:r>
      <w:r w:rsidR="000062E7">
        <w:rPr>
          <w:rFonts w:cs="Arial"/>
        </w:rPr>
        <w:t>2</w:t>
      </w:r>
      <w:r w:rsidR="00E945DD">
        <w:rPr>
          <w:rFonts w:cs="Arial"/>
        </w:rPr>
        <w:t>4/02</w:t>
      </w:r>
      <w:r>
        <w:rPr>
          <w:rFonts w:cs="Arial"/>
        </w:rPr>
        <w:t>/2</w:t>
      </w:r>
      <w:r w:rsidR="00743F16">
        <w:rPr>
          <w:rFonts w:cs="Arial"/>
        </w:rPr>
        <w:t>6</w:t>
      </w:r>
    </w:p>
    <w:sectPr w:rsidR="00716D0C" w:rsidSect="00697702">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82C3" w14:textId="77777777" w:rsidR="00FB11DB" w:rsidRDefault="00FB11DB" w:rsidP="000F225B">
      <w:pPr>
        <w:spacing w:after="0" w:line="240" w:lineRule="auto"/>
      </w:pPr>
      <w:r>
        <w:separator/>
      </w:r>
    </w:p>
  </w:endnote>
  <w:endnote w:type="continuationSeparator" w:id="0">
    <w:p w14:paraId="62ACCD8E" w14:textId="77777777" w:rsidR="00FB11DB" w:rsidRDefault="00FB11DB"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DE3C" w14:textId="77777777" w:rsidR="000B5C3F" w:rsidRDefault="000B5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C2C9" w14:textId="77777777" w:rsidR="000B5C3F" w:rsidRDefault="000B5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0642" w14:textId="77777777" w:rsidR="000B5C3F" w:rsidRDefault="000B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E175C" w14:textId="77777777" w:rsidR="00FB11DB" w:rsidRDefault="00FB11DB" w:rsidP="000F225B">
      <w:pPr>
        <w:spacing w:after="0" w:line="240" w:lineRule="auto"/>
      </w:pPr>
      <w:r>
        <w:separator/>
      </w:r>
    </w:p>
  </w:footnote>
  <w:footnote w:type="continuationSeparator" w:id="0">
    <w:p w14:paraId="5807FB9E" w14:textId="77777777" w:rsidR="00FB11DB" w:rsidRDefault="00FB11DB" w:rsidP="000F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AA6B" w14:textId="77777777" w:rsidR="000B5C3F" w:rsidRDefault="000B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6D8B" w14:textId="6310C960" w:rsidR="000B5C3F" w:rsidRDefault="000B5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DAF" w14:textId="77777777" w:rsidR="000B5C3F" w:rsidRDefault="000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E0B62"/>
    <w:multiLevelType w:val="multilevel"/>
    <w:tmpl w:val="0EA2DC3C"/>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447"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077BE"/>
    <w:multiLevelType w:val="multilevel"/>
    <w:tmpl w:val="1584B59A"/>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4" w15:restartNumberingAfterBreak="0">
    <w:nsid w:val="07CF4B64"/>
    <w:multiLevelType w:val="multilevel"/>
    <w:tmpl w:val="F370D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4"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0490C"/>
    <w:multiLevelType w:val="multilevel"/>
    <w:tmpl w:val="0C0E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063CB"/>
    <w:multiLevelType w:val="hybridMultilevel"/>
    <w:tmpl w:val="676E8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205DDF"/>
    <w:multiLevelType w:val="hybridMultilevel"/>
    <w:tmpl w:val="1504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3D3708"/>
    <w:multiLevelType w:val="multilevel"/>
    <w:tmpl w:val="F2D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369D7"/>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6"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8"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9"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53313"/>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1"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2" w15:restartNumberingAfterBreak="0">
    <w:nsid w:val="7EA718A8"/>
    <w:multiLevelType w:val="multilevel"/>
    <w:tmpl w:val="0FA0A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3474093">
    <w:abstractNumId w:val="0"/>
  </w:num>
  <w:num w:numId="2" w16cid:durableId="282081087">
    <w:abstractNumId w:val="11"/>
  </w:num>
  <w:num w:numId="3" w16cid:durableId="363796883">
    <w:abstractNumId w:val="5"/>
  </w:num>
  <w:num w:numId="4" w16cid:durableId="459111891">
    <w:abstractNumId w:val="10"/>
  </w:num>
  <w:num w:numId="5" w16cid:durableId="1157920742">
    <w:abstractNumId w:val="19"/>
  </w:num>
  <w:num w:numId="6" w16cid:durableId="333384173">
    <w:abstractNumId w:val="29"/>
  </w:num>
  <w:num w:numId="7" w16cid:durableId="1404911067">
    <w:abstractNumId w:val="18"/>
  </w:num>
  <w:num w:numId="8" w16cid:durableId="789737862">
    <w:abstractNumId w:val="28"/>
  </w:num>
  <w:num w:numId="9" w16cid:durableId="3715384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6"/>
  </w:num>
  <w:num w:numId="12" w16cid:durableId="1331525815">
    <w:abstractNumId w:val="15"/>
  </w:num>
  <w:num w:numId="13" w16cid:durableId="620498481">
    <w:abstractNumId w:val="16"/>
  </w:num>
  <w:num w:numId="14" w16cid:durableId="866261830">
    <w:abstractNumId w:val="7"/>
  </w:num>
  <w:num w:numId="15" w16cid:durableId="1267039331">
    <w:abstractNumId w:val="17"/>
  </w:num>
  <w:num w:numId="16" w16cid:durableId="154417947">
    <w:abstractNumId w:val="9"/>
  </w:num>
  <w:num w:numId="17" w16cid:durableId="495465620">
    <w:abstractNumId w:val="2"/>
  </w:num>
  <w:num w:numId="18" w16cid:durableId="545721804">
    <w:abstractNumId w:val="27"/>
  </w:num>
  <w:num w:numId="19" w16cid:durableId="173811798">
    <w:abstractNumId w:val="26"/>
  </w:num>
  <w:num w:numId="20" w16cid:durableId="546374704">
    <w:abstractNumId w:val="12"/>
  </w:num>
  <w:num w:numId="21" w16cid:durableId="1143698180">
    <w:abstractNumId w:val="1"/>
  </w:num>
  <w:num w:numId="22" w16cid:durableId="944725225">
    <w:abstractNumId w:val="8"/>
  </w:num>
  <w:num w:numId="23" w16cid:durableId="263727789">
    <w:abstractNumId w:val="14"/>
  </w:num>
  <w:num w:numId="24" w16cid:durableId="1397779997">
    <w:abstractNumId w:val="31"/>
  </w:num>
  <w:num w:numId="25" w16cid:durableId="1012802634">
    <w:abstractNumId w:val="13"/>
  </w:num>
  <w:num w:numId="26" w16cid:durableId="1967930496">
    <w:abstractNumId w:val="4"/>
  </w:num>
  <w:num w:numId="27" w16cid:durableId="98531881">
    <w:abstractNumId w:val="22"/>
  </w:num>
  <w:num w:numId="28" w16cid:durableId="1235047415">
    <w:abstractNumId w:val="20"/>
  </w:num>
  <w:num w:numId="29" w16cid:durableId="1389303306">
    <w:abstractNumId w:val="21"/>
  </w:num>
  <w:num w:numId="30" w16cid:durableId="778450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6315365">
    <w:abstractNumId w:val="25"/>
  </w:num>
  <w:num w:numId="32" w16cid:durableId="253518630">
    <w:abstractNumId w:val="30"/>
  </w:num>
  <w:num w:numId="33" w16cid:durableId="138883281">
    <w:abstractNumId w:val="24"/>
  </w:num>
  <w:num w:numId="34" w16cid:durableId="257250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01BE6"/>
    <w:rsid w:val="00004FC3"/>
    <w:rsid w:val="000062E7"/>
    <w:rsid w:val="000126A2"/>
    <w:rsid w:val="00013EE4"/>
    <w:rsid w:val="000207D1"/>
    <w:rsid w:val="00021347"/>
    <w:rsid w:val="00027CF5"/>
    <w:rsid w:val="00031D15"/>
    <w:rsid w:val="000329C2"/>
    <w:rsid w:val="00036D4E"/>
    <w:rsid w:val="00042171"/>
    <w:rsid w:val="000449AC"/>
    <w:rsid w:val="00045C2B"/>
    <w:rsid w:val="000466C0"/>
    <w:rsid w:val="000518F4"/>
    <w:rsid w:val="000554AE"/>
    <w:rsid w:val="0005599E"/>
    <w:rsid w:val="00057240"/>
    <w:rsid w:val="00062A36"/>
    <w:rsid w:val="0006769E"/>
    <w:rsid w:val="00073F8C"/>
    <w:rsid w:val="00076F12"/>
    <w:rsid w:val="0008525F"/>
    <w:rsid w:val="00095251"/>
    <w:rsid w:val="000A6548"/>
    <w:rsid w:val="000B217F"/>
    <w:rsid w:val="000B5C3F"/>
    <w:rsid w:val="000C108E"/>
    <w:rsid w:val="000C4E38"/>
    <w:rsid w:val="000C77C6"/>
    <w:rsid w:val="000D5B05"/>
    <w:rsid w:val="000D5CA8"/>
    <w:rsid w:val="000E0C2D"/>
    <w:rsid w:val="000E0FC8"/>
    <w:rsid w:val="000E57E5"/>
    <w:rsid w:val="000F225B"/>
    <w:rsid w:val="000F44F1"/>
    <w:rsid w:val="0010193A"/>
    <w:rsid w:val="00104085"/>
    <w:rsid w:val="00115391"/>
    <w:rsid w:val="001206EC"/>
    <w:rsid w:val="0012144B"/>
    <w:rsid w:val="00126E8F"/>
    <w:rsid w:val="00134285"/>
    <w:rsid w:val="0013587D"/>
    <w:rsid w:val="00150A74"/>
    <w:rsid w:val="00154966"/>
    <w:rsid w:val="001747DE"/>
    <w:rsid w:val="00174D6E"/>
    <w:rsid w:val="0018071D"/>
    <w:rsid w:val="001855C8"/>
    <w:rsid w:val="00186EF4"/>
    <w:rsid w:val="00191F48"/>
    <w:rsid w:val="0019399D"/>
    <w:rsid w:val="001959D3"/>
    <w:rsid w:val="001A5897"/>
    <w:rsid w:val="001B36A9"/>
    <w:rsid w:val="001B670C"/>
    <w:rsid w:val="001C27A8"/>
    <w:rsid w:val="001D0204"/>
    <w:rsid w:val="001D1441"/>
    <w:rsid w:val="001D5CBE"/>
    <w:rsid w:val="001E10A2"/>
    <w:rsid w:val="001E40C8"/>
    <w:rsid w:val="001F0102"/>
    <w:rsid w:val="001F116F"/>
    <w:rsid w:val="001F39A3"/>
    <w:rsid w:val="001F46F7"/>
    <w:rsid w:val="001F4FE5"/>
    <w:rsid w:val="00201062"/>
    <w:rsid w:val="00216F01"/>
    <w:rsid w:val="00222033"/>
    <w:rsid w:val="00224042"/>
    <w:rsid w:val="00235AA3"/>
    <w:rsid w:val="00242174"/>
    <w:rsid w:val="00245F34"/>
    <w:rsid w:val="002524B6"/>
    <w:rsid w:val="002601EF"/>
    <w:rsid w:val="002640E9"/>
    <w:rsid w:val="00266684"/>
    <w:rsid w:val="0027225B"/>
    <w:rsid w:val="00272C8C"/>
    <w:rsid w:val="00276BE3"/>
    <w:rsid w:val="00290FB4"/>
    <w:rsid w:val="002911CA"/>
    <w:rsid w:val="00292B45"/>
    <w:rsid w:val="0029756C"/>
    <w:rsid w:val="002A35AE"/>
    <w:rsid w:val="002B1C39"/>
    <w:rsid w:val="002B1F66"/>
    <w:rsid w:val="002B30CD"/>
    <w:rsid w:val="002C2A20"/>
    <w:rsid w:val="002C4D15"/>
    <w:rsid w:val="002C54D7"/>
    <w:rsid w:val="002C5851"/>
    <w:rsid w:val="002C684F"/>
    <w:rsid w:val="002C7C8C"/>
    <w:rsid w:val="002E345A"/>
    <w:rsid w:val="002E3B36"/>
    <w:rsid w:val="002E4E88"/>
    <w:rsid w:val="002F79AE"/>
    <w:rsid w:val="003039AC"/>
    <w:rsid w:val="00303C5A"/>
    <w:rsid w:val="00311F85"/>
    <w:rsid w:val="003201AC"/>
    <w:rsid w:val="0032530E"/>
    <w:rsid w:val="0032564F"/>
    <w:rsid w:val="00327357"/>
    <w:rsid w:val="003334BA"/>
    <w:rsid w:val="00335A5C"/>
    <w:rsid w:val="00341893"/>
    <w:rsid w:val="00341A74"/>
    <w:rsid w:val="0035639B"/>
    <w:rsid w:val="00356E07"/>
    <w:rsid w:val="0035754E"/>
    <w:rsid w:val="00362A82"/>
    <w:rsid w:val="00363F45"/>
    <w:rsid w:val="00365B07"/>
    <w:rsid w:val="00373206"/>
    <w:rsid w:val="003749F8"/>
    <w:rsid w:val="0037668A"/>
    <w:rsid w:val="00380A1B"/>
    <w:rsid w:val="00383D20"/>
    <w:rsid w:val="00385BEA"/>
    <w:rsid w:val="00397A9A"/>
    <w:rsid w:val="003A72CE"/>
    <w:rsid w:val="003A7851"/>
    <w:rsid w:val="003B0E96"/>
    <w:rsid w:val="003B2CEF"/>
    <w:rsid w:val="003D5CE4"/>
    <w:rsid w:val="003E1AF7"/>
    <w:rsid w:val="003E454A"/>
    <w:rsid w:val="003E460C"/>
    <w:rsid w:val="003E7A2B"/>
    <w:rsid w:val="003E7FE0"/>
    <w:rsid w:val="003F1D4C"/>
    <w:rsid w:val="003F5B59"/>
    <w:rsid w:val="004010BA"/>
    <w:rsid w:val="00402FF2"/>
    <w:rsid w:val="00411A16"/>
    <w:rsid w:val="004129A9"/>
    <w:rsid w:val="004325D4"/>
    <w:rsid w:val="0043465B"/>
    <w:rsid w:val="0044092D"/>
    <w:rsid w:val="00441DBB"/>
    <w:rsid w:val="00442851"/>
    <w:rsid w:val="00443DDF"/>
    <w:rsid w:val="004471ED"/>
    <w:rsid w:val="0044750A"/>
    <w:rsid w:val="00451D85"/>
    <w:rsid w:val="004550C0"/>
    <w:rsid w:val="0045591B"/>
    <w:rsid w:val="00460154"/>
    <w:rsid w:val="00460339"/>
    <w:rsid w:val="00460A6F"/>
    <w:rsid w:val="00461A0D"/>
    <w:rsid w:val="004628DA"/>
    <w:rsid w:val="0046293E"/>
    <w:rsid w:val="0046455A"/>
    <w:rsid w:val="0046466C"/>
    <w:rsid w:val="004656D6"/>
    <w:rsid w:val="00465D6A"/>
    <w:rsid w:val="00467E03"/>
    <w:rsid w:val="00472C71"/>
    <w:rsid w:val="004770EB"/>
    <w:rsid w:val="004803B6"/>
    <w:rsid w:val="00481C4A"/>
    <w:rsid w:val="00482AEC"/>
    <w:rsid w:val="00483B63"/>
    <w:rsid w:val="00484C41"/>
    <w:rsid w:val="00484D66"/>
    <w:rsid w:val="00486162"/>
    <w:rsid w:val="00490AB0"/>
    <w:rsid w:val="004A2725"/>
    <w:rsid w:val="004A40B2"/>
    <w:rsid w:val="004A5F73"/>
    <w:rsid w:val="004B1299"/>
    <w:rsid w:val="004B1380"/>
    <w:rsid w:val="004B189E"/>
    <w:rsid w:val="004B1EC7"/>
    <w:rsid w:val="004B462F"/>
    <w:rsid w:val="004B7172"/>
    <w:rsid w:val="004C1618"/>
    <w:rsid w:val="004D0D3A"/>
    <w:rsid w:val="004D1FC0"/>
    <w:rsid w:val="004D6821"/>
    <w:rsid w:val="004D6EEA"/>
    <w:rsid w:val="004E411A"/>
    <w:rsid w:val="004E4B17"/>
    <w:rsid w:val="00505A9A"/>
    <w:rsid w:val="0051538C"/>
    <w:rsid w:val="00517FA0"/>
    <w:rsid w:val="0052082F"/>
    <w:rsid w:val="00522209"/>
    <w:rsid w:val="00524998"/>
    <w:rsid w:val="005360BD"/>
    <w:rsid w:val="005458E8"/>
    <w:rsid w:val="00546D22"/>
    <w:rsid w:val="00550588"/>
    <w:rsid w:val="00550E28"/>
    <w:rsid w:val="00551F6B"/>
    <w:rsid w:val="00552F9E"/>
    <w:rsid w:val="00553FE2"/>
    <w:rsid w:val="00565079"/>
    <w:rsid w:val="005724DE"/>
    <w:rsid w:val="00573506"/>
    <w:rsid w:val="0058027D"/>
    <w:rsid w:val="00583076"/>
    <w:rsid w:val="00586997"/>
    <w:rsid w:val="00590487"/>
    <w:rsid w:val="00590C6F"/>
    <w:rsid w:val="00593F96"/>
    <w:rsid w:val="0059466F"/>
    <w:rsid w:val="00595AC6"/>
    <w:rsid w:val="00596537"/>
    <w:rsid w:val="005A2FA0"/>
    <w:rsid w:val="005B2F05"/>
    <w:rsid w:val="005B30F7"/>
    <w:rsid w:val="005B32AE"/>
    <w:rsid w:val="005B583D"/>
    <w:rsid w:val="005B72E3"/>
    <w:rsid w:val="005C67CA"/>
    <w:rsid w:val="005C790F"/>
    <w:rsid w:val="005D5E0E"/>
    <w:rsid w:val="005E23C7"/>
    <w:rsid w:val="005E2BB0"/>
    <w:rsid w:val="005E6458"/>
    <w:rsid w:val="005F4283"/>
    <w:rsid w:val="005F6BDA"/>
    <w:rsid w:val="005F7F8A"/>
    <w:rsid w:val="00602A2F"/>
    <w:rsid w:val="006055FF"/>
    <w:rsid w:val="0060595C"/>
    <w:rsid w:val="00610F79"/>
    <w:rsid w:val="00613552"/>
    <w:rsid w:val="00614F36"/>
    <w:rsid w:val="00630109"/>
    <w:rsid w:val="00631657"/>
    <w:rsid w:val="006332AA"/>
    <w:rsid w:val="00635C2C"/>
    <w:rsid w:val="006367B0"/>
    <w:rsid w:val="00641F64"/>
    <w:rsid w:val="006429AA"/>
    <w:rsid w:val="00642ADA"/>
    <w:rsid w:val="006606AC"/>
    <w:rsid w:val="0066358C"/>
    <w:rsid w:val="0067313E"/>
    <w:rsid w:val="00695F6E"/>
    <w:rsid w:val="006A1D90"/>
    <w:rsid w:val="006B199D"/>
    <w:rsid w:val="006B2014"/>
    <w:rsid w:val="006B50CD"/>
    <w:rsid w:val="006B7F00"/>
    <w:rsid w:val="006C0230"/>
    <w:rsid w:val="006D50DE"/>
    <w:rsid w:val="006D6D25"/>
    <w:rsid w:val="006E5F80"/>
    <w:rsid w:val="006E6819"/>
    <w:rsid w:val="006F72A5"/>
    <w:rsid w:val="007004F6"/>
    <w:rsid w:val="00703094"/>
    <w:rsid w:val="007066C8"/>
    <w:rsid w:val="00706848"/>
    <w:rsid w:val="00714AF3"/>
    <w:rsid w:val="00716D0C"/>
    <w:rsid w:val="0072112A"/>
    <w:rsid w:val="0072618D"/>
    <w:rsid w:val="00730808"/>
    <w:rsid w:val="00735B20"/>
    <w:rsid w:val="00737129"/>
    <w:rsid w:val="007430B2"/>
    <w:rsid w:val="007437D7"/>
    <w:rsid w:val="00743F16"/>
    <w:rsid w:val="0074433A"/>
    <w:rsid w:val="0075281C"/>
    <w:rsid w:val="00752821"/>
    <w:rsid w:val="00755AC2"/>
    <w:rsid w:val="00761674"/>
    <w:rsid w:val="007642DA"/>
    <w:rsid w:val="00765B29"/>
    <w:rsid w:val="00771715"/>
    <w:rsid w:val="00776867"/>
    <w:rsid w:val="00785554"/>
    <w:rsid w:val="007868D3"/>
    <w:rsid w:val="00793892"/>
    <w:rsid w:val="0079455F"/>
    <w:rsid w:val="007A1750"/>
    <w:rsid w:val="007A556D"/>
    <w:rsid w:val="007B12ED"/>
    <w:rsid w:val="007B1F8B"/>
    <w:rsid w:val="007B3645"/>
    <w:rsid w:val="007B6908"/>
    <w:rsid w:val="007C2790"/>
    <w:rsid w:val="007D18B4"/>
    <w:rsid w:val="007D31CA"/>
    <w:rsid w:val="007D4B66"/>
    <w:rsid w:val="007D5B63"/>
    <w:rsid w:val="007E40C5"/>
    <w:rsid w:val="007E7A54"/>
    <w:rsid w:val="007F0CC5"/>
    <w:rsid w:val="007F7A99"/>
    <w:rsid w:val="00822377"/>
    <w:rsid w:val="00822C36"/>
    <w:rsid w:val="0083015B"/>
    <w:rsid w:val="008302EC"/>
    <w:rsid w:val="0083400E"/>
    <w:rsid w:val="00840825"/>
    <w:rsid w:val="008415D8"/>
    <w:rsid w:val="0084599F"/>
    <w:rsid w:val="00847447"/>
    <w:rsid w:val="00850550"/>
    <w:rsid w:val="00852BE0"/>
    <w:rsid w:val="00855349"/>
    <w:rsid w:val="008604A6"/>
    <w:rsid w:val="008726F2"/>
    <w:rsid w:val="00873E42"/>
    <w:rsid w:val="008777DD"/>
    <w:rsid w:val="00882016"/>
    <w:rsid w:val="00882C2B"/>
    <w:rsid w:val="00884FAF"/>
    <w:rsid w:val="00886735"/>
    <w:rsid w:val="00887609"/>
    <w:rsid w:val="008903ED"/>
    <w:rsid w:val="00893DA4"/>
    <w:rsid w:val="008B5181"/>
    <w:rsid w:val="008C6BA3"/>
    <w:rsid w:val="008D4F54"/>
    <w:rsid w:val="008D67F3"/>
    <w:rsid w:val="008E01BB"/>
    <w:rsid w:val="008E1844"/>
    <w:rsid w:val="008E5367"/>
    <w:rsid w:val="008F0899"/>
    <w:rsid w:val="008F4E7C"/>
    <w:rsid w:val="00900351"/>
    <w:rsid w:val="0090172B"/>
    <w:rsid w:val="00907C9E"/>
    <w:rsid w:val="00910214"/>
    <w:rsid w:val="0091311A"/>
    <w:rsid w:val="00920F98"/>
    <w:rsid w:val="00921610"/>
    <w:rsid w:val="0093163F"/>
    <w:rsid w:val="00937590"/>
    <w:rsid w:val="009427EB"/>
    <w:rsid w:val="0094737F"/>
    <w:rsid w:val="009569D0"/>
    <w:rsid w:val="00957011"/>
    <w:rsid w:val="00960706"/>
    <w:rsid w:val="0096371E"/>
    <w:rsid w:val="00965CF8"/>
    <w:rsid w:val="009676DF"/>
    <w:rsid w:val="00971006"/>
    <w:rsid w:val="009729E3"/>
    <w:rsid w:val="0098160A"/>
    <w:rsid w:val="00991D8D"/>
    <w:rsid w:val="00993B12"/>
    <w:rsid w:val="00993D25"/>
    <w:rsid w:val="009965DF"/>
    <w:rsid w:val="009A1AFE"/>
    <w:rsid w:val="009A2D7C"/>
    <w:rsid w:val="009A4056"/>
    <w:rsid w:val="009A4914"/>
    <w:rsid w:val="009A6BE4"/>
    <w:rsid w:val="009B3AA0"/>
    <w:rsid w:val="009B3B22"/>
    <w:rsid w:val="009B3F1E"/>
    <w:rsid w:val="009C4418"/>
    <w:rsid w:val="009C692B"/>
    <w:rsid w:val="009C7E3E"/>
    <w:rsid w:val="009E7468"/>
    <w:rsid w:val="009F6FFD"/>
    <w:rsid w:val="00A0327E"/>
    <w:rsid w:val="00A075D6"/>
    <w:rsid w:val="00A11B71"/>
    <w:rsid w:val="00A11BD6"/>
    <w:rsid w:val="00A143BA"/>
    <w:rsid w:val="00A1455D"/>
    <w:rsid w:val="00A20582"/>
    <w:rsid w:val="00A21776"/>
    <w:rsid w:val="00A46BBA"/>
    <w:rsid w:val="00A636E6"/>
    <w:rsid w:val="00A73145"/>
    <w:rsid w:val="00A732F1"/>
    <w:rsid w:val="00A77D25"/>
    <w:rsid w:val="00A77E90"/>
    <w:rsid w:val="00A81421"/>
    <w:rsid w:val="00A87E74"/>
    <w:rsid w:val="00A90395"/>
    <w:rsid w:val="00A910ED"/>
    <w:rsid w:val="00A926F1"/>
    <w:rsid w:val="00A93696"/>
    <w:rsid w:val="00A96806"/>
    <w:rsid w:val="00AA0C93"/>
    <w:rsid w:val="00AA1F38"/>
    <w:rsid w:val="00AA2ECB"/>
    <w:rsid w:val="00AA526C"/>
    <w:rsid w:val="00AB07EE"/>
    <w:rsid w:val="00AB0E89"/>
    <w:rsid w:val="00AB1722"/>
    <w:rsid w:val="00AB2038"/>
    <w:rsid w:val="00AB7AE8"/>
    <w:rsid w:val="00AC1A5D"/>
    <w:rsid w:val="00AC31A9"/>
    <w:rsid w:val="00AC3C37"/>
    <w:rsid w:val="00AC4E32"/>
    <w:rsid w:val="00AD110A"/>
    <w:rsid w:val="00AD157F"/>
    <w:rsid w:val="00AD5FC9"/>
    <w:rsid w:val="00AD757B"/>
    <w:rsid w:val="00AE16F2"/>
    <w:rsid w:val="00AF1C1A"/>
    <w:rsid w:val="00AF443C"/>
    <w:rsid w:val="00AF45D1"/>
    <w:rsid w:val="00AF52E5"/>
    <w:rsid w:val="00AF6F4B"/>
    <w:rsid w:val="00B07B1D"/>
    <w:rsid w:val="00B12C79"/>
    <w:rsid w:val="00B162BF"/>
    <w:rsid w:val="00B26A06"/>
    <w:rsid w:val="00B30BFD"/>
    <w:rsid w:val="00B33585"/>
    <w:rsid w:val="00B4382A"/>
    <w:rsid w:val="00B72886"/>
    <w:rsid w:val="00B85381"/>
    <w:rsid w:val="00B92A92"/>
    <w:rsid w:val="00B9366E"/>
    <w:rsid w:val="00B93815"/>
    <w:rsid w:val="00BA12A9"/>
    <w:rsid w:val="00BA3EFD"/>
    <w:rsid w:val="00BA5ED7"/>
    <w:rsid w:val="00BB2CAA"/>
    <w:rsid w:val="00BB4978"/>
    <w:rsid w:val="00BB52DE"/>
    <w:rsid w:val="00BB6C49"/>
    <w:rsid w:val="00BC279D"/>
    <w:rsid w:val="00BD1586"/>
    <w:rsid w:val="00BD303E"/>
    <w:rsid w:val="00BD4D1E"/>
    <w:rsid w:val="00BD7B68"/>
    <w:rsid w:val="00BF20EB"/>
    <w:rsid w:val="00BF2A7E"/>
    <w:rsid w:val="00BF2D1C"/>
    <w:rsid w:val="00BF5A11"/>
    <w:rsid w:val="00BF5C71"/>
    <w:rsid w:val="00C00DAE"/>
    <w:rsid w:val="00C02F79"/>
    <w:rsid w:val="00C0508D"/>
    <w:rsid w:val="00C10140"/>
    <w:rsid w:val="00C111FA"/>
    <w:rsid w:val="00C156F8"/>
    <w:rsid w:val="00C205BD"/>
    <w:rsid w:val="00C20B3E"/>
    <w:rsid w:val="00C20EDA"/>
    <w:rsid w:val="00C22F35"/>
    <w:rsid w:val="00C2434B"/>
    <w:rsid w:val="00C27491"/>
    <w:rsid w:val="00C337ED"/>
    <w:rsid w:val="00C3545B"/>
    <w:rsid w:val="00C3572E"/>
    <w:rsid w:val="00C37830"/>
    <w:rsid w:val="00C42068"/>
    <w:rsid w:val="00C42071"/>
    <w:rsid w:val="00C51010"/>
    <w:rsid w:val="00C53B8A"/>
    <w:rsid w:val="00C615B7"/>
    <w:rsid w:val="00C6389A"/>
    <w:rsid w:val="00C7573B"/>
    <w:rsid w:val="00C824D7"/>
    <w:rsid w:val="00C825AC"/>
    <w:rsid w:val="00C879EE"/>
    <w:rsid w:val="00C925A7"/>
    <w:rsid w:val="00C9573B"/>
    <w:rsid w:val="00C95B26"/>
    <w:rsid w:val="00CA0477"/>
    <w:rsid w:val="00CA2F47"/>
    <w:rsid w:val="00CA46AA"/>
    <w:rsid w:val="00CA54A0"/>
    <w:rsid w:val="00CC039F"/>
    <w:rsid w:val="00CC194A"/>
    <w:rsid w:val="00CC4B91"/>
    <w:rsid w:val="00CD2C47"/>
    <w:rsid w:val="00CE019E"/>
    <w:rsid w:val="00CE1386"/>
    <w:rsid w:val="00CE35C8"/>
    <w:rsid w:val="00CE3AD5"/>
    <w:rsid w:val="00CE42E0"/>
    <w:rsid w:val="00CE5152"/>
    <w:rsid w:val="00CF28FC"/>
    <w:rsid w:val="00CF3C08"/>
    <w:rsid w:val="00D05085"/>
    <w:rsid w:val="00D156FC"/>
    <w:rsid w:val="00D15FDE"/>
    <w:rsid w:val="00D2183D"/>
    <w:rsid w:val="00D21DEF"/>
    <w:rsid w:val="00D22519"/>
    <w:rsid w:val="00D25E0E"/>
    <w:rsid w:val="00D43B46"/>
    <w:rsid w:val="00D44F44"/>
    <w:rsid w:val="00D506CF"/>
    <w:rsid w:val="00D52DDC"/>
    <w:rsid w:val="00D5610A"/>
    <w:rsid w:val="00D57286"/>
    <w:rsid w:val="00D6451E"/>
    <w:rsid w:val="00D65549"/>
    <w:rsid w:val="00D713E1"/>
    <w:rsid w:val="00D76E46"/>
    <w:rsid w:val="00D848CB"/>
    <w:rsid w:val="00D86A27"/>
    <w:rsid w:val="00D91660"/>
    <w:rsid w:val="00DA40CE"/>
    <w:rsid w:val="00DA570A"/>
    <w:rsid w:val="00DB2D0E"/>
    <w:rsid w:val="00DB4EBC"/>
    <w:rsid w:val="00DB5090"/>
    <w:rsid w:val="00DB7A4F"/>
    <w:rsid w:val="00DC36AC"/>
    <w:rsid w:val="00DC3A9E"/>
    <w:rsid w:val="00DD4257"/>
    <w:rsid w:val="00DD478D"/>
    <w:rsid w:val="00DD5B3D"/>
    <w:rsid w:val="00DE222B"/>
    <w:rsid w:val="00DE72AF"/>
    <w:rsid w:val="00DF2E35"/>
    <w:rsid w:val="00DF3537"/>
    <w:rsid w:val="00DF7BAC"/>
    <w:rsid w:val="00E00FA6"/>
    <w:rsid w:val="00E037D8"/>
    <w:rsid w:val="00E11BA8"/>
    <w:rsid w:val="00E31803"/>
    <w:rsid w:val="00E3569D"/>
    <w:rsid w:val="00E41AF6"/>
    <w:rsid w:val="00E43A85"/>
    <w:rsid w:val="00E44117"/>
    <w:rsid w:val="00E44413"/>
    <w:rsid w:val="00E474F6"/>
    <w:rsid w:val="00E51949"/>
    <w:rsid w:val="00E5526D"/>
    <w:rsid w:val="00E563E5"/>
    <w:rsid w:val="00E618F5"/>
    <w:rsid w:val="00E73135"/>
    <w:rsid w:val="00E771D2"/>
    <w:rsid w:val="00E80CC4"/>
    <w:rsid w:val="00E82EFF"/>
    <w:rsid w:val="00E86AF6"/>
    <w:rsid w:val="00E90B5B"/>
    <w:rsid w:val="00E91FC0"/>
    <w:rsid w:val="00E945DD"/>
    <w:rsid w:val="00E95B8C"/>
    <w:rsid w:val="00EA1689"/>
    <w:rsid w:val="00EA1AB8"/>
    <w:rsid w:val="00EB108F"/>
    <w:rsid w:val="00EB179A"/>
    <w:rsid w:val="00EB20F2"/>
    <w:rsid w:val="00EC6C79"/>
    <w:rsid w:val="00ED148A"/>
    <w:rsid w:val="00ED3F7E"/>
    <w:rsid w:val="00ED510A"/>
    <w:rsid w:val="00ED68CC"/>
    <w:rsid w:val="00ED6FB3"/>
    <w:rsid w:val="00EE62F5"/>
    <w:rsid w:val="00EE70C7"/>
    <w:rsid w:val="00EE7E38"/>
    <w:rsid w:val="00EF48ED"/>
    <w:rsid w:val="00F04E2F"/>
    <w:rsid w:val="00F13433"/>
    <w:rsid w:val="00F256E0"/>
    <w:rsid w:val="00F362D9"/>
    <w:rsid w:val="00F5244E"/>
    <w:rsid w:val="00F558AC"/>
    <w:rsid w:val="00F55A73"/>
    <w:rsid w:val="00F55B29"/>
    <w:rsid w:val="00F57B57"/>
    <w:rsid w:val="00F60F29"/>
    <w:rsid w:val="00F65A48"/>
    <w:rsid w:val="00F7014F"/>
    <w:rsid w:val="00F707C6"/>
    <w:rsid w:val="00F72D1A"/>
    <w:rsid w:val="00F7335C"/>
    <w:rsid w:val="00F73684"/>
    <w:rsid w:val="00F77554"/>
    <w:rsid w:val="00F8093C"/>
    <w:rsid w:val="00F80F17"/>
    <w:rsid w:val="00F878BC"/>
    <w:rsid w:val="00F87C9E"/>
    <w:rsid w:val="00F87DE5"/>
    <w:rsid w:val="00F90571"/>
    <w:rsid w:val="00F97957"/>
    <w:rsid w:val="00F97BA8"/>
    <w:rsid w:val="00FA161B"/>
    <w:rsid w:val="00FA335B"/>
    <w:rsid w:val="00FB11DB"/>
    <w:rsid w:val="00FB16B1"/>
    <w:rsid w:val="00FB4DA3"/>
    <w:rsid w:val="00FC1459"/>
    <w:rsid w:val="00FC2ABA"/>
    <w:rsid w:val="00FC37B1"/>
    <w:rsid w:val="00FC4381"/>
    <w:rsid w:val="00FC526E"/>
    <w:rsid w:val="00FE1042"/>
    <w:rsid w:val="00FE3DE8"/>
    <w:rsid w:val="00FE44FB"/>
    <w:rsid w:val="00FE6E50"/>
    <w:rsid w:val="00FF1719"/>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 w:type="paragraph" w:styleId="Header">
    <w:name w:val="header"/>
    <w:basedOn w:val="Normal"/>
    <w:link w:val="HeaderChar"/>
    <w:uiPriority w:val="99"/>
    <w:unhideWhenUsed/>
    <w:rsid w:val="000B5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C3F"/>
    <w:rPr>
      <w:lang w:val="en-GB"/>
    </w:rPr>
  </w:style>
  <w:style w:type="paragraph" w:styleId="Footer">
    <w:name w:val="footer"/>
    <w:basedOn w:val="Normal"/>
    <w:link w:val="FooterChar"/>
    <w:uiPriority w:val="99"/>
    <w:unhideWhenUsed/>
    <w:rsid w:val="000B5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C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187380977">
      <w:bodyDiv w:val="1"/>
      <w:marLeft w:val="0"/>
      <w:marRight w:val="0"/>
      <w:marTop w:val="0"/>
      <w:marBottom w:val="0"/>
      <w:divBdr>
        <w:top w:val="none" w:sz="0" w:space="0" w:color="auto"/>
        <w:left w:val="none" w:sz="0" w:space="0" w:color="auto"/>
        <w:bottom w:val="none" w:sz="0" w:space="0" w:color="auto"/>
        <w:right w:val="none" w:sz="0" w:space="0" w:color="auto"/>
      </w:divBdr>
    </w:div>
    <w:div w:id="209998461">
      <w:bodyDiv w:val="1"/>
      <w:marLeft w:val="0"/>
      <w:marRight w:val="0"/>
      <w:marTop w:val="0"/>
      <w:marBottom w:val="0"/>
      <w:divBdr>
        <w:top w:val="none" w:sz="0" w:space="0" w:color="auto"/>
        <w:left w:val="none" w:sz="0" w:space="0" w:color="auto"/>
        <w:bottom w:val="none" w:sz="0" w:space="0" w:color="auto"/>
        <w:right w:val="none" w:sz="0" w:space="0" w:color="auto"/>
      </w:divBdr>
    </w:div>
    <w:div w:id="608195104">
      <w:bodyDiv w:val="1"/>
      <w:marLeft w:val="0"/>
      <w:marRight w:val="0"/>
      <w:marTop w:val="0"/>
      <w:marBottom w:val="0"/>
      <w:divBdr>
        <w:top w:val="none" w:sz="0" w:space="0" w:color="auto"/>
        <w:left w:val="none" w:sz="0" w:space="0" w:color="auto"/>
        <w:bottom w:val="none" w:sz="0" w:space="0" w:color="auto"/>
        <w:right w:val="none" w:sz="0" w:space="0" w:color="auto"/>
      </w:divBdr>
    </w:div>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739865851">
      <w:bodyDiv w:val="1"/>
      <w:marLeft w:val="0"/>
      <w:marRight w:val="0"/>
      <w:marTop w:val="0"/>
      <w:marBottom w:val="0"/>
      <w:divBdr>
        <w:top w:val="none" w:sz="0" w:space="0" w:color="auto"/>
        <w:left w:val="none" w:sz="0" w:space="0" w:color="auto"/>
        <w:bottom w:val="none" w:sz="0" w:space="0" w:color="auto"/>
        <w:right w:val="none" w:sz="0" w:space="0" w:color="auto"/>
      </w:divBdr>
    </w:div>
    <w:div w:id="831871165">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050686376">
      <w:bodyDiv w:val="1"/>
      <w:marLeft w:val="0"/>
      <w:marRight w:val="0"/>
      <w:marTop w:val="0"/>
      <w:marBottom w:val="0"/>
      <w:divBdr>
        <w:top w:val="none" w:sz="0" w:space="0" w:color="auto"/>
        <w:left w:val="none" w:sz="0" w:space="0" w:color="auto"/>
        <w:bottom w:val="none" w:sz="0" w:space="0" w:color="auto"/>
        <w:right w:val="none" w:sz="0" w:space="0" w:color="auto"/>
      </w:divBdr>
    </w:div>
    <w:div w:id="1128087378">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372414509">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2936038">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 w:id="2097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8</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10</cp:revision>
  <cp:lastPrinted>2025-08-04T10:07:00Z</cp:lastPrinted>
  <dcterms:created xsi:type="dcterms:W3CDTF">2026-01-21T15:16:00Z</dcterms:created>
  <dcterms:modified xsi:type="dcterms:W3CDTF">2026-02-24T14:11:00Z</dcterms:modified>
</cp:coreProperties>
</file>